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E015" w14:textId="5D5DFB71" w:rsidR="2AA4A9FF" w:rsidRDefault="2AA4A9FF" w:rsidP="001911A5">
      <w:pPr>
        <w:jc w:val="center"/>
        <w:rPr>
          <w:rFonts w:asciiTheme="minorHAnsi" w:hAnsiTheme="minorHAnsi" w:cstheme="minorBidi"/>
          <w:b/>
          <w:bCs/>
        </w:rPr>
      </w:pPr>
      <w:r>
        <w:rPr>
          <w:noProof/>
        </w:rPr>
        <w:drawing>
          <wp:inline distT="0" distB="0" distL="0" distR="0" wp14:anchorId="342B54E5" wp14:editId="56ADD534">
            <wp:extent cx="3162300" cy="1205627"/>
            <wp:effectExtent l="0" t="0" r="0" b="0"/>
            <wp:docPr id="535673650" name="Picture 53567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2300" cy="1205627"/>
                    </a:xfrm>
                    <a:prstGeom prst="rect">
                      <a:avLst/>
                    </a:prstGeom>
                  </pic:spPr>
                </pic:pic>
              </a:graphicData>
            </a:graphic>
          </wp:inline>
        </w:drawing>
      </w:r>
    </w:p>
    <w:p w14:paraId="5AE5375D" w14:textId="1A189122" w:rsidR="44FC112C" w:rsidRDefault="44FC112C" w:rsidP="44FC112C">
      <w:pPr>
        <w:rPr>
          <w:rFonts w:asciiTheme="minorHAnsi" w:hAnsiTheme="minorHAnsi" w:cstheme="minorBidi"/>
          <w:b/>
          <w:bCs/>
        </w:rPr>
      </w:pPr>
    </w:p>
    <w:p w14:paraId="615114A7" w14:textId="49573010" w:rsidR="008A5EF1" w:rsidRDefault="008A5EF1" w:rsidP="44FC112C">
      <w:pPr>
        <w:rPr>
          <w:rFonts w:asciiTheme="minorHAnsi" w:hAnsiTheme="minorHAnsi" w:cstheme="minorBidi"/>
        </w:rPr>
      </w:pPr>
      <w:r w:rsidRPr="44FC112C">
        <w:rPr>
          <w:rFonts w:asciiTheme="minorHAnsi" w:hAnsiTheme="minorHAnsi" w:cstheme="minorBidi"/>
          <w:b/>
          <w:bCs/>
        </w:rPr>
        <w:t xml:space="preserve">Job Description and Person Specification </w:t>
      </w:r>
    </w:p>
    <w:p w14:paraId="7E923E04" w14:textId="77777777" w:rsidR="008A5EF1" w:rsidRDefault="008A5EF1" w:rsidP="008A5EF1">
      <w:pPr>
        <w:rPr>
          <w:rFonts w:asciiTheme="minorHAnsi" w:hAnsiTheme="minorHAnsi" w:cstheme="minorHAnsi"/>
        </w:rPr>
      </w:pPr>
    </w:p>
    <w:p w14:paraId="1690FA3D" w14:textId="05EE3534" w:rsidR="008A5EF1" w:rsidRPr="00CF5BA4" w:rsidRDefault="008A5EF1" w:rsidP="7F419AB8">
      <w:pPr>
        <w:rPr>
          <w:rFonts w:asciiTheme="minorHAnsi" w:hAnsiTheme="minorHAnsi" w:cstheme="minorBidi"/>
        </w:rPr>
      </w:pPr>
      <w:r w:rsidRPr="7F419AB8">
        <w:rPr>
          <w:rFonts w:asciiTheme="minorHAnsi" w:hAnsiTheme="minorHAnsi" w:cstheme="minorBidi"/>
          <w:b/>
          <w:bCs/>
        </w:rPr>
        <w:t>Job Title:</w:t>
      </w:r>
      <w:r w:rsidRPr="7F419AB8">
        <w:rPr>
          <w:rFonts w:asciiTheme="minorHAnsi" w:hAnsiTheme="minorHAnsi" w:cstheme="minorBidi"/>
        </w:rPr>
        <w:t xml:space="preserve"> </w:t>
      </w:r>
      <w:r w:rsidR="00822315">
        <w:rPr>
          <w:rFonts w:asciiTheme="minorHAnsi" w:hAnsiTheme="minorHAnsi" w:cstheme="minorBidi"/>
        </w:rPr>
        <w:t>Head of Special Projects</w:t>
      </w:r>
    </w:p>
    <w:p w14:paraId="52DCB7DF" w14:textId="77777777" w:rsidR="008A5EF1" w:rsidRDefault="008A5EF1" w:rsidP="008A5EF1">
      <w:pPr>
        <w:rPr>
          <w:rFonts w:asciiTheme="minorHAnsi" w:hAnsiTheme="minorHAnsi" w:cstheme="minorHAnsi"/>
        </w:rPr>
      </w:pPr>
    </w:p>
    <w:p w14:paraId="7886CB50" w14:textId="2C856376" w:rsidR="008A5EF1" w:rsidRDefault="003058FF" w:rsidP="454C2ECF">
      <w:pPr>
        <w:rPr>
          <w:rFonts w:ascii="Calibri" w:eastAsia="Calibri" w:hAnsi="Calibri" w:cs="Calibri"/>
        </w:rPr>
      </w:pPr>
      <w:r w:rsidRPr="63119E6E">
        <w:rPr>
          <w:rFonts w:asciiTheme="minorHAnsi" w:hAnsiTheme="minorHAnsi" w:cstheme="minorBidi"/>
          <w:b/>
          <w:bCs/>
        </w:rPr>
        <w:t>S</w:t>
      </w:r>
      <w:r w:rsidR="535CB95F" w:rsidRPr="63119E6E">
        <w:rPr>
          <w:rFonts w:asciiTheme="minorHAnsi" w:hAnsiTheme="minorHAnsi" w:cstheme="minorBidi"/>
          <w:b/>
          <w:bCs/>
        </w:rPr>
        <w:t>pinal Point</w:t>
      </w:r>
      <w:r w:rsidRPr="63119E6E">
        <w:rPr>
          <w:rFonts w:asciiTheme="minorHAnsi" w:hAnsiTheme="minorHAnsi" w:cstheme="minorBidi"/>
          <w:b/>
          <w:bCs/>
        </w:rPr>
        <w:t xml:space="preserve"> Range:</w:t>
      </w:r>
      <w:r w:rsidR="1845FC83" w:rsidRPr="63119E6E">
        <w:rPr>
          <w:rFonts w:asciiTheme="minorHAnsi" w:hAnsiTheme="minorHAnsi" w:cstheme="minorBidi"/>
          <w:b/>
          <w:bCs/>
        </w:rPr>
        <w:t xml:space="preserve"> </w:t>
      </w:r>
      <w:r w:rsidR="000C71B2" w:rsidRPr="000C71B2">
        <w:rPr>
          <w:rFonts w:asciiTheme="minorHAnsi" w:hAnsiTheme="minorHAnsi" w:cstheme="minorBidi"/>
        </w:rPr>
        <w:t>28</w:t>
      </w:r>
      <w:r w:rsidR="00416B08">
        <w:rPr>
          <w:rFonts w:asciiTheme="minorHAnsi" w:hAnsiTheme="minorHAnsi" w:cstheme="minorBidi"/>
        </w:rPr>
        <w:t xml:space="preserve">, </w:t>
      </w:r>
      <w:r w:rsidR="000C71B2" w:rsidRPr="000C71B2">
        <w:rPr>
          <w:rFonts w:asciiTheme="minorHAnsi" w:hAnsiTheme="minorHAnsi" w:cstheme="minorBidi"/>
        </w:rPr>
        <w:t>30,</w:t>
      </w:r>
      <w:r w:rsidR="00416B08">
        <w:rPr>
          <w:rFonts w:asciiTheme="minorHAnsi" w:hAnsiTheme="minorHAnsi" w:cstheme="minorBidi"/>
        </w:rPr>
        <w:t xml:space="preserve"> </w:t>
      </w:r>
      <w:r w:rsidR="000C71B2" w:rsidRPr="000C71B2">
        <w:rPr>
          <w:rFonts w:asciiTheme="minorHAnsi" w:hAnsiTheme="minorHAnsi" w:cstheme="minorBidi"/>
        </w:rPr>
        <w:t>32</w:t>
      </w:r>
    </w:p>
    <w:p w14:paraId="6632AC14" w14:textId="77777777" w:rsidR="008A5EF1" w:rsidRDefault="008A5EF1" w:rsidP="008A5EF1">
      <w:pPr>
        <w:rPr>
          <w:rFonts w:asciiTheme="minorHAnsi" w:hAnsiTheme="minorHAnsi" w:cstheme="minorHAnsi"/>
        </w:rPr>
      </w:pPr>
    </w:p>
    <w:p w14:paraId="07EE12CD" w14:textId="76000AB5" w:rsidR="000C71B2" w:rsidRPr="000C71B2" w:rsidRDefault="008A5EF1" w:rsidP="008A5EF1">
      <w:pPr>
        <w:rPr>
          <w:rFonts w:asciiTheme="minorHAnsi" w:hAnsiTheme="minorHAnsi" w:cstheme="minorHAnsi"/>
        </w:rPr>
      </w:pPr>
      <w:r>
        <w:rPr>
          <w:rFonts w:asciiTheme="minorHAnsi" w:hAnsiTheme="minorHAnsi" w:cstheme="minorHAnsi"/>
          <w:b/>
        </w:rPr>
        <w:t xml:space="preserve">Hours: </w:t>
      </w:r>
      <w:r>
        <w:rPr>
          <w:rFonts w:asciiTheme="minorHAnsi" w:hAnsiTheme="minorHAnsi" w:cstheme="minorHAnsi"/>
        </w:rPr>
        <w:t>37.5 hours per week</w:t>
      </w:r>
    </w:p>
    <w:p w14:paraId="47FE19C0" w14:textId="77777777" w:rsidR="008A5EF1" w:rsidRDefault="008A5EF1" w:rsidP="008A5EF1">
      <w:pPr>
        <w:rPr>
          <w:rFonts w:asciiTheme="minorHAnsi" w:hAnsiTheme="minorHAnsi" w:cstheme="minorHAnsi"/>
        </w:rPr>
      </w:pPr>
    </w:p>
    <w:p w14:paraId="7A2EC705" w14:textId="6CF09073" w:rsidR="008A5EF1" w:rsidRDefault="008A5EF1" w:rsidP="008A5EF1">
      <w:pPr>
        <w:rPr>
          <w:rFonts w:asciiTheme="minorHAnsi" w:hAnsiTheme="minorHAnsi" w:cstheme="minorHAnsi"/>
        </w:rPr>
      </w:pPr>
      <w:r>
        <w:rPr>
          <w:rFonts w:asciiTheme="minorHAnsi" w:hAnsiTheme="minorHAnsi" w:cstheme="minorHAnsi"/>
          <w:b/>
        </w:rPr>
        <w:t xml:space="preserve">Department:  </w:t>
      </w:r>
      <w:r w:rsidR="00307BCF">
        <w:rPr>
          <w:rFonts w:asciiTheme="minorHAnsi" w:hAnsiTheme="minorHAnsi" w:cstheme="minorHAnsi"/>
        </w:rPr>
        <w:t>Income Generation</w:t>
      </w:r>
      <w:r w:rsidR="00ED4B3B">
        <w:rPr>
          <w:rFonts w:asciiTheme="minorHAnsi" w:hAnsiTheme="minorHAnsi" w:cstheme="minorHAnsi"/>
        </w:rPr>
        <w:t>, Marketing and Communications</w:t>
      </w:r>
    </w:p>
    <w:p w14:paraId="6F95F6B6" w14:textId="77777777" w:rsidR="008A5EF1" w:rsidRDefault="008A5EF1" w:rsidP="008A5EF1">
      <w:pPr>
        <w:rPr>
          <w:rFonts w:asciiTheme="minorHAnsi" w:hAnsiTheme="minorHAnsi" w:cstheme="minorHAnsi"/>
        </w:rPr>
      </w:pPr>
    </w:p>
    <w:p w14:paraId="67269389" w14:textId="0C05B732" w:rsidR="008A5EF1" w:rsidRDefault="008A5EF1" w:rsidP="008A5EF1">
      <w:pPr>
        <w:rPr>
          <w:rFonts w:asciiTheme="minorHAnsi" w:hAnsiTheme="minorHAnsi" w:cstheme="minorHAnsi"/>
        </w:rPr>
      </w:pPr>
      <w:r>
        <w:rPr>
          <w:rFonts w:asciiTheme="minorHAnsi" w:hAnsiTheme="minorHAnsi" w:cstheme="minorHAnsi"/>
          <w:b/>
        </w:rPr>
        <w:t xml:space="preserve">Location: </w:t>
      </w:r>
      <w:r>
        <w:rPr>
          <w:rFonts w:asciiTheme="minorHAnsi" w:hAnsiTheme="minorHAnsi" w:cstheme="minorHAnsi"/>
        </w:rPr>
        <w:t>St Michael’s Hospice, Bartestree</w:t>
      </w:r>
      <w:r w:rsidR="005D1BA0">
        <w:rPr>
          <w:rFonts w:asciiTheme="minorHAnsi" w:hAnsiTheme="minorHAnsi" w:cstheme="minorHAnsi"/>
        </w:rPr>
        <w:t xml:space="preserve"> or </w:t>
      </w:r>
      <w:r w:rsidR="005275E0">
        <w:rPr>
          <w:rFonts w:asciiTheme="minorHAnsi" w:hAnsiTheme="minorHAnsi" w:cstheme="minorHAnsi"/>
        </w:rPr>
        <w:t>project</w:t>
      </w:r>
      <w:r w:rsidR="00524294">
        <w:rPr>
          <w:rFonts w:asciiTheme="minorHAnsi" w:hAnsiTheme="minorHAnsi" w:cstheme="minorHAnsi"/>
        </w:rPr>
        <w:t>-</w:t>
      </w:r>
      <w:r w:rsidR="005275E0">
        <w:rPr>
          <w:rFonts w:asciiTheme="minorHAnsi" w:hAnsiTheme="minorHAnsi" w:cstheme="minorHAnsi"/>
        </w:rPr>
        <w:t>based locations within Herefordshire.</w:t>
      </w:r>
    </w:p>
    <w:p w14:paraId="4DF6CC81" w14:textId="77777777" w:rsidR="008A5EF1" w:rsidRDefault="008A5EF1" w:rsidP="008A5EF1">
      <w:pPr>
        <w:rPr>
          <w:rFonts w:asciiTheme="minorHAnsi" w:hAnsiTheme="minorHAnsi" w:cstheme="minorHAnsi"/>
        </w:rPr>
      </w:pPr>
    </w:p>
    <w:p w14:paraId="1010539F" w14:textId="77777777" w:rsidR="008A5EF1" w:rsidRDefault="008A5EF1" w:rsidP="008A5EF1">
      <w:pPr>
        <w:rPr>
          <w:rFonts w:asciiTheme="minorHAnsi" w:hAnsiTheme="minorHAnsi" w:cstheme="minorHAnsi"/>
          <w:b/>
        </w:rPr>
      </w:pPr>
      <w:r>
        <w:rPr>
          <w:rFonts w:asciiTheme="minorHAnsi" w:hAnsiTheme="minorHAnsi" w:cstheme="minorHAnsi"/>
          <w:b/>
        </w:rPr>
        <w:t xml:space="preserve">Reports to: </w:t>
      </w:r>
      <w:r w:rsidR="001733B6">
        <w:rPr>
          <w:rFonts w:asciiTheme="minorHAnsi" w:hAnsiTheme="minorHAnsi" w:cstheme="minorHAnsi"/>
        </w:rPr>
        <w:t xml:space="preserve">Income Generation, Marketing and Communications </w:t>
      </w:r>
      <w:r>
        <w:rPr>
          <w:rFonts w:asciiTheme="minorHAnsi" w:hAnsiTheme="minorHAnsi" w:cstheme="minorHAnsi"/>
        </w:rPr>
        <w:t xml:space="preserve">Director </w:t>
      </w:r>
    </w:p>
    <w:p w14:paraId="5D64BDAC" w14:textId="77777777" w:rsidR="008A5EF1" w:rsidRDefault="008A5EF1" w:rsidP="008A5EF1">
      <w:pPr>
        <w:rPr>
          <w:rFonts w:asciiTheme="minorHAnsi" w:hAnsiTheme="minorHAnsi" w:cstheme="minorHAnsi"/>
        </w:rPr>
      </w:pPr>
    </w:p>
    <w:p w14:paraId="7CCD5130" w14:textId="77777777" w:rsidR="008A5EF1" w:rsidRDefault="008A5EF1" w:rsidP="008A5EF1">
      <w:pPr>
        <w:rPr>
          <w:rFonts w:asciiTheme="minorHAnsi" w:hAnsiTheme="minorHAnsi" w:cstheme="minorHAnsi"/>
          <w:b/>
        </w:rPr>
      </w:pPr>
      <w:r>
        <w:rPr>
          <w:rFonts w:asciiTheme="minorHAnsi" w:hAnsiTheme="minorHAnsi" w:cstheme="minorHAnsi"/>
          <w:b/>
        </w:rPr>
        <w:t xml:space="preserve">Responsible for: </w:t>
      </w:r>
    </w:p>
    <w:p w14:paraId="1D8DFB47" w14:textId="767BBED2" w:rsidR="00CC6D04" w:rsidRDefault="00C91C97" w:rsidP="40E72142">
      <w:pPr>
        <w:rPr>
          <w:rFonts w:asciiTheme="minorHAnsi" w:hAnsiTheme="minorHAnsi" w:cstheme="minorBidi"/>
        </w:rPr>
      </w:pPr>
      <w:r>
        <w:rPr>
          <w:rFonts w:asciiTheme="minorHAnsi" w:hAnsiTheme="minorHAnsi" w:cstheme="minorBidi"/>
        </w:rPr>
        <w:t>Volunteers</w:t>
      </w:r>
      <w:r w:rsidR="00280A8D">
        <w:rPr>
          <w:rFonts w:asciiTheme="minorHAnsi" w:hAnsiTheme="minorHAnsi" w:cstheme="minorBidi"/>
        </w:rPr>
        <w:t>,</w:t>
      </w:r>
      <w:r>
        <w:rPr>
          <w:rFonts w:asciiTheme="minorHAnsi" w:hAnsiTheme="minorHAnsi" w:cstheme="minorBidi"/>
        </w:rPr>
        <w:t xml:space="preserve"> part</w:t>
      </w:r>
      <w:r w:rsidR="00280A8D">
        <w:rPr>
          <w:rFonts w:asciiTheme="minorHAnsi" w:hAnsiTheme="minorHAnsi" w:cstheme="minorBidi"/>
        </w:rPr>
        <w:t xml:space="preserve">ners and stakeholders </w:t>
      </w:r>
      <w:r>
        <w:rPr>
          <w:rFonts w:asciiTheme="minorHAnsi" w:hAnsiTheme="minorHAnsi" w:cstheme="minorBidi"/>
        </w:rPr>
        <w:t>involved in projects.</w:t>
      </w:r>
      <w:r w:rsidR="00557271">
        <w:rPr>
          <w:rFonts w:asciiTheme="minorHAnsi" w:hAnsiTheme="minorHAnsi" w:cstheme="minorBidi"/>
        </w:rPr>
        <w:t xml:space="preserve"> Any direct reports brought in specifically in line with </w:t>
      </w:r>
      <w:r w:rsidR="001F7D72">
        <w:rPr>
          <w:rFonts w:asciiTheme="minorHAnsi" w:hAnsiTheme="minorHAnsi" w:cstheme="minorBidi"/>
        </w:rPr>
        <w:t>the delivery of a project.</w:t>
      </w:r>
    </w:p>
    <w:p w14:paraId="70F3D4A2" w14:textId="77777777" w:rsidR="00CC6D04" w:rsidRPr="00CC6D04" w:rsidRDefault="00CC6D04" w:rsidP="008A5EF1">
      <w:pPr>
        <w:rPr>
          <w:rFonts w:asciiTheme="minorHAnsi" w:hAnsiTheme="minorHAnsi" w:cstheme="minorHAnsi"/>
        </w:rPr>
      </w:pPr>
    </w:p>
    <w:p w14:paraId="55314775" w14:textId="77777777" w:rsidR="008A5EF1" w:rsidRDefault="008A5EF1" w:rsidP="008A5EF1">
      <w:pPr>
        <w:rPr>
          <w:rFonts w:asciiTheme="minorHAnsi" w:hAnsiTheme="minorHAnsi" w:cstheme="minorHAnsi"/>
          <w:b/>
        </w:rPr>
      </w:pPr>
      <w:r>
        <w:rPr>
          <w:rFonts w:asciiTheme="minorHAnsi" w:hAnsiTheme="minorHAnsi" w:cstheme="minorHAnsi"/>
          <w:b/>
        </w:rPr>
        <w:t>Financial Responsibilities:</w:t>
      </w:r>
    </w:p>
    <w:p w14:paraId="5E8F300A" w14:textId="2C341FBE" w:rsidR="008A5EF1" w:rsidRPr="005A1DEF" w:rsidRDefault="008A5EF1">
      <w:pPr>
        <w:pStyle w:val="ListParagraph"/>
        <w:numPr>
          <w:ilvl w:val="0"/>
          <w:numId w:val="3"/>
        </w:numPr>
        <w:rPr>
          <w:rFonts w:asciiTheme="minorHAnsi" w:hAnsiTheme="minorHAnsi" w:cstheme="minorHAnsi"/>
        </w:rPr>
      </w:pPr>
      <w:r w:rsidRPr="005A1DEF">
        <w:rPr>
          <w:rFonts w:asciiTheme="minorHAnsi" w:hAnsiTheme="minorHAnsi" w:cstheme="minorHAnsi"/>
        </w:rPr>
        <w:t xml:space="preserve">Income budget </w:t>
      </w:r>
      <w:r w:rsidR="00822315">
        <w:rPr>
          <w:rFonts w:asciiTheme="minorHAnsi" w:hAnsiTheme="minorHAnsi" w:cstheme="minorHAnsi"/>
        </w:rPr>
        <w:t>dependent on identified projects, circa £1 m</w:t>
      </w:r>
      <w:r w:rsidR="00C91C97">
        <w:rPr>
          <w:rFonts w:asciiTheme="minorHAnsi" w:hAnsiTheme="minorHAnsi" w:cstheme="minorHAnsi"/>
        </w:rPr>
        <w:t>illi</w:t>
      </w:r>
      <w:r w:rsidR="00822315">
        <w:rPr>
          <w:rFonts w:asciiTheme="minorHAnsi" w:hAnsiTheme="minorHAnsi" w:cstheme="minorHAnsi"/>
        </w:rPr>
        <w:t>on</w:t>
      </w:r>
    </w:p>
    <w:p w14:paraId="3632D5FC" w14:textId="776ACEB3" w:rsidR="008A5EF1" w:rsidRPr="00280A8D" w:rsidRDefault="006B6D3B">
      <w:pPr>
        <w:pStyle w:val="ListParagraph"/>
        <w:numPr>
          <w:ilvl w:val="0"/>
          <w:numId w:val="3"/>
        </w:numPr>
        <w:rPr>
          <w:rFonts w:asciiTheme="minorHAnsi" w:hAnsiTheme="minorHAnsi" w:cstheme="minorHAnsi"/>
        </w:rPr>
      </w:pPr>
      <w:r w:rsidRPr="00280A8D">
        <w:rPr>
          <w:rFonts w:asciiTheme="minorHAnsi" w:hAnsiTheme="minorHAnsi" w:cstheme="minorHAnsi"/>
        </w:rPr>
        <w:t>Expenditure b</w:t>
      </w:r>
      <w:r w:rsidR="008A5EF1" w:rsidRPr="00280A8D">
        <w:rPr>
          <w:rFonts w:asciiTheme="minorHAnsi" w:hAnsiTheme="minorHAnsi" w:cstheme="minorHAnsi"/>
        </w:rPr>
        <w:t xml:space="preserve">udget </w:t>
      </w:r>
      <w:r w:rsidR="000834A1" w:rsidRPr="00280A8D">
        <w:rPr>
          <w:rFonts w:asciiTheme="minorHAnsi" w:hAnsiTheme="minorHAnsi" w:cstheme="minorHAnsi"/>
        </w:rPr>
        <w:t xml:space="preserve">(exc salaries) </w:t>
      </w:r>
      <w:r w:rsidRPr="00280A8D">
        <w:rPr>
          <w:rFonts w:asciiTheme="minorHAnsi" w:hAnsiTheme="minorHAnsi" w:cstheme="minorHAnsi"/>
        </w:rPr>
        <w:t xml:space="preserve">of </w:t>
      </w:r>
      <w:r w:rsidR="00677F39" w:rsidRPr="00280A8D">
        <w:rPr>
          <w:rFonts w:asciiTheme="minorHAnsi" w:hAnsiTheme="minorHAnsi" w:cstheme="minorHAnsi"/>
        </w:rPr>
        <w:t>in excess of £</w:t>
      </w:r>
      <w:r w:rsidR="00822315" w:rsidRPr="00280A8D">
        <w:rPr>
          <w:rFonts w:asciiTheme="minorHAnsi" w:hAnsiTheme="minorHAnsi" w:cstheme="minorHAnsi"/>
        </w:rPr>
        <w:t>3</w:t>
      </w:r>
      <w:r w:rsidR="00677F39" w:rsidRPr="00280A8D">
        <w:rPr>
          <w:rFonts w:asciiTheme="minorHAnsi" w:hAnsiTheme="minorHAnsi" w:cstheme="minorHAnsi"/>
        </w:rPr>
        <w:t>00,000</w:t>
      </w:r>
      <w:r w:rsidR="00822315" w:rsidRPr="00280A8D">
        <w:rPr>
          <w:rFonts w:asciiTheme="minorHAnsi" w:hAnsiTheme="minorHAnsi" w:cstheme="minorHAnsi"/>
        </w:rPr>
        <w:t xml:space="preserve"> dependent on projects.</w:t>
      </w:r>
    </w:p>
    <w:p w14:paraId="57480308" w14:textId="77777777" w:rsidR="008A5EF1" w:rsidRDefault="008A5EF1" w:rsidP="008A5EF1">
      <w:pPr>
        <w:rPr>
          <w:rFonts w:asciiTheme="minorHAnsi" w:hAnsiTheme="minorHAnsi" w:cstheme="minorHAnsi"/>
        </w:rPr>
      </w:pPr>
    </w:p>
    <w:p w14:paraId="00A9259F" w14:textId="77777777" w:rsidR="008A5EF1" w:rsidRDefault="008A5EF1" w:rsidP="008A5EF1">
      <w:pPr>
        <w:jc w:val="both"/>
        <w:rPr>
          <w:rFonts w:asciiTheme="minorHAnsi" w:hAnsiTheme="minorHAnsi" w:cstheme="minorHAnsi"/>
        </w:rPr>
      </w:pPr>
      <w:r>
        <w:rPr>
          <w:rFonts w:asciiTheme="minorHAnsi" w:hAnsiTheme="minorHAnsi" w:cstheme="minorHAnsi"/>
          <w:b/>
        </w:rPr>
        <w:t>Job Purpose:</w:t>
      </w:r>
      <w:r>
        <w:rPr>
          <w:rFonts w:asciiTheme="minorHAnsi" w:hAnsiTheme="minorHAnsi" w:cstheme="minorHAnsi"/>
        </w:rPr>
        <w:t xml:space="preserve"> </w:t>
      </w:r>
    </w:p>
    <w:p w14:paraId="3295791A" w14:textId="7A4D64D1" w:rsidR="00163DC2" w:rsidRDefault="008A5EF1" w:rsidP="008A5EF1">
      <w:pPr>
        <w:jc w:val="both"/>
        <w:rPr>
          <w:rFonts w:asciiTheme="minorHAnsi" w:hAnsiTheme="minorHAnsi" w:cstheme="minorHAnsi"/>
        </w:rPr>
      </w:pPr>
      <w:r>
        <w:rPr>
          <w:rFonts w:asciiTheme="minorHAnsi" w:hAnsiTheme="minorHAnsi" w:cstheme="minorHAnsi"/>
        </w:rPr>
        <w:t>To develo</w:t>
      </w:r>
      <w:r w:rsidR="00E936B2">
        <w:rPr>
          <w:rFonts w:asciiTheme="minorHAnsi" w:hAnsiTheme="minorHAnsi" w:cstheme="minorHAnsi"/>
        </w:rPr>
        <w:t xml:space="preserve">p and deliver </w:t>
      </w:r>
      <w:r w:rsidR="00822315">
        <w:rPr>
          <w:rFonts w:asciiTheme="minorHAnsi" w:hAnsiTheme="minorHAnsi" w:cstheme="minorHAnsi"/>
        </w:rPr>
        <w:t xml:space="preserve">major </w:t>
      </w:r>
      <w:r w:rsidR="00C91C97">
        <w:rPr>
          <w:rFonts w:asciiTheme="minorHAnsi" w:hAnsiTheme="minorHAnsi" w:cstheme="minorHAnsi"/>
        </w:rPr>
        <w:t xml:space="preserve">new </w:t>
      </w:r>
      <w:r w:rsidR="001F7D72">
        <w:rPr>
          <w:rFonts w:asciiTheme="minorHAnsi" w:hAnsiTheme="minorHAnsi" w:cstheme="minorHAnsi"/>
        </w:rPr>
        <w:t>and extraordinary</w:t>
      </w:r>
      <w:r w:rsidR="00EE3AA4">
        <w:rPr>
          <w:rFonts w:asciiTheme="minorHAnsi" w:hAnsiTheme="minorHAnsi" w:cstheme="minorHAnsi"/>
        </w:rPr>
        <w:t xml:space="preserve"> </w:t>
      </w:r>
      <w:r w:rsidR="00822315">
        <w:rPr>
          <w:rFonts w:asciiTheme="minorHAnsi" w:hAnsiTheme="minorHAnsi" w:cstheme="minorHAnsi"/>
        </w:rPr>
        <w:t>projects as identified by the Director</w:t>
      </w:r>
      <w:r w:rsidR="00163DC2">
        <w:rPr>
          <w:rFonts w:asciiTheme="minorHAnsi" w:hAnsiTheme="minorHAnsi" w:cstheme="minorHAnsi"/>
        </w:rPr>
        <w:t xml:space="preserve"> which require significant investment and resource.</w:t>
      </w:r>
      <w:r w:rsidR="00822315">
        <w:rPr>
          <w:rFonts w:asciiTheme="minorHAnsi" w:hAnsiTheme="minorHAnsi" w:cstheme="minorHAnsi"/>
        </w:rPr>
        <w:t xml:space="preserve"> </w:t>
      </w:r>
      <w:r w:rsidR="00163DC2">
        <w:rPr>
          <w:rFonts w:asciiTheme="minorHAnsi" w:hAnsiTheme="minorHAnsi" w:cstheme="minorHAnsi"/>
        </w:rPr>
        <w:t>T</w:t>
      </w:r>
      <w:r w:rsidR="00822315">
        <w:rPr>
          <w:rFonts w:asciiTheme="minorHAnsi" w:hAnsiTheme="minorHAnsi" w:cstheme="minorHAnsi"/>
        </w:rPr>
        <w:t>o support the</w:t>
      </w:r>
      <w:r w:rsidR="00E936B2">
        <w:rPr>
          <w:rFonts w:asciiTheme="minorHAnsi" w:hAnsiTheme="minorHAnsi" w:cstheme="minorHAnsi"/>
        </w:rPr>
        <w:t xml:space="preserve"> grow</w:t>
      </w:r>
      <w:r w:rsidR="00822315">
        <w:rPr>
          <w:rFonts w:asciiTheme="minorHAnsi" w:hAnsiTheme="minorHAnsi" w:cstheme="minorHAnsi"/>
        </w:rPr>
        <w:t>th</w:t>
      </w:r>
      <w:r w:rsidR="00E936B2">
        <w:rPr>
          <w:rFonts w:asciiTheme="minorHAnsi" w:hAnsiTheme="minorHAnsi" w:cstheme="minorHAnsi"/>
        </w:rPr>
        <w:t xml:space="preserve"> </w:t>
      </w:r>
      <w:r w:rsidR="00156B00">
        <w:rPr>
          <w:rFonts w:asciiTheme="minorHAnsi" w:hAnsiTheme="minorHAnsi" w:cstheme="minorHAnsi"/>
        </w:rPr>
        <w:t>and diversif</w:t>
      </w:r>
      <w:r w:rsidR="00822315">
        <w:rPr>
          <w:rFonts w:asciiTheme="minorHAnsi" w:hAnsiTheme="minorHAnsi" w:cstheme="minorHAnsi"/>
        </w:rPr>
        <w:t>ication of</w:t>
      </w:r>
      <w:r w:rsidR="00156B00">
        <w:rPr>
          <w:rFonts w:asciiTheme="minorHAnsi" w:hAnsiTheme="minorHAnsi" w:cstheme="minorHAnsi"/>
        </w:rPr>
        <w:t xml:space="preserve"> </w:t>
      </w:r>
      <w:r w:rsidR="00E936B2">
        <w:rPr>
          <w:rFonts w:asciiTheme="minorHAnsi" w:hAnsiTheme="minorHAnsi" w:cstheme="minorHAnsi"/>
        </w:rPr>
        <w:t>income for the hospice</w:t>
      </w:r>
      <w:r w:rsidR="00C91C97">
        <w:rPr>
          <w:rFonts w:asciiTheme="minorHAnsi" w:hAnsiTheme="minorHAnsi" w:cstheme="minorHAnsi"/>
        </w:rPr>
        <w:t>,</w:t>
      </w:r>
      <w:r w:rsidR="00163DC2">
        <w:rPr>
          <w:rFonts w:asciiTheme="minorHAnsi" w:hAnsiTheme="minorHAnsi" w:cstheme="minorHAnsi"/>
        </w:rPr>
        <w:t xml:space="preserve"> ensuring</w:t>
      </w:r>
      <w:r w:rsidR="00C91C97">
        <w:rPr>
          <w:rFonts w:asciiTheme="minorHAnsi" w:hAnsiTheme="minorHAnsi" w:cstheme="minorHAnsi"/>
        </w:rPr>
        <w:t xml:space="preserve"> innovatio</w:t>
      </w:r>
      <w:r w:rsidR="00163DC2">
        <w:rPr>
          <w:rFonts w:asciiTheme="minorHAnsi" w:hAnsiTheme="minorHAnsi" w:cstheme="minorHAnsi"/>
        </w:rPr>
        <w:t>n</w:t>
      </w:r>
      <w:r w:rsidR="00C91C97">
        <w:rPr>
          <w:rFonts w:asciiTheme="minorHAnsi" w:hAnsiTheme="minorHAnsi" w:cstheme="minorHAnsi"/>
        </w:rPr>
        <w:t xml:space="preserve"> and efficienc</w:t>
      </w:r>
      <w:r w:rsidR="00163DC2">
        <w:rPr>
          <w:rFonts w:asciiTheme="minorHAnsi" w:hAnsiTheme="minorHAnsi" w:cstheme="minorHAnsi"/>
        </w:rPr>
        <w:t>y are prioritised</w:t>
      </w:r>
      <w:r w:rsidR="001113F2">
        <w:rPr>
          <w:rFonts w:asciiTheme="minorHAnsi" w:hAnsiTheme="minorHAnsi" w:cstheme="minorHAnsi"/>
        </w:rPr>
        <w:t xml:space="preserve">. To </w:t>
      </w:r>
      <w:r w:rsidR="00834F58">
        <w:rPr>
          <w:rFonts w:asciiTheme="minorHAnsi" w:hAnsiTheme="minorHAnsi" w:cstheme="minorHAnsi"/>
        </w:rPr>
        <w:t xml:space="preserve">independently </w:t>
      </w:r>
      <w:r w:rsidR="00EE14D0">
        <w:rPr>
          <w:rFonts w:asciiTheme="minorHAnsi" w:hAnsiTheme="minorHAnsi" w:cstheme="minorHAnsi"/>
        </w:rPr>
        <w:t xml:space="preserve">project manage </w:t>
      </w:r>
      <w:r w:rsidR="00EE14D0" w:rsidRPr="006968EB">
        <w:rPr>
          <w:rFonts w:asciiTheme="minorHAnsi" w:hAnsiTheme="minorHAnsi" w:cstheme="minorHAnsi"/>
        </w:rPr>
        <w:t xml:space="preserve">new </w:t>
      </w:r>
      <w:r w:rsidR="00EE3AA4" w:rsidRPr="006968EB">
        <w:rPr>
          <w:rFonts w:asciiTheme="minorHAnsi" w:hAnsiTheme="minorHAnsi" w:cstheme="minorHAnsi"/>
        </w:rPr>
        <w:t>commercial opportunities</w:t>
      </w:r>
      <w:r w:rsidR="00EE14D0" w:rsidRPr="006968EB">
        <w:rPr>
          <w:rFonts w:asciiTheme="minorHAnsi" w:hAnsiTheme="minorHAnsi" w:cstheme="minorHAnsi"/>
        </w:rPr>
        <w:t>,</w:t>
      </w:r>
      <w:r w:rsidR="00EE14D0">
        <w:rPr>
          <w:rFonts w:asciiTheme="minorHAnsi" w:hAnsiTheme="minorHAnsi" w:cstheme="minorHAnsi"/>
        </w:rPr>
        <w:t xml:space="preserve"> including effective scoping out and planning, delivery and evaluation</w:t>
      </w:r>
      <w:r w:rsidR="00163DC2">
        <w:rPr>
          <w:rFonts w:asciiTheme="minorHAnsi" w:hAnsiTheme="minorHAnsi" w:cstheme="minorHAnsi"/>
        </w:rPr>
        <w:t>, to minimise risk and maximise reward for the hospice</w:t>
      </w:r>
      <w:r w:rsidR="00EE14D0">
        <w:rPr>
          <w:rFonts w:asciiTheme="minorHAnsi" w:hAnsiTheme="minorHAnsi" w:cstheme="minorHAnsi"/>
        </w:rPr>
        <w:t xml:space="preserve">. </w:t>
      </w:r>
    </w:p>
    <w:p w14:paraId="458E6250" w14:textId="77777777" w:rsidR="00163DC2" w:rsidRDefault="00163DC2" w:rsidP="008A5EF1">
      <w:pPr>
        <w:jc w:val="both"/>
        <w:rPr>
          <w:rFonts w:asciiTheme="minorHAnsi" w:hAnsiTheme="minorHAnsi" w:cstheme="minorHAnsi"/>
        </w:rPr>
      </w:pPr>
    </w:p>
    <w:p w14:paraId="741504D3" w14:textId="259FAB97" w:rsidR="008A5EF1" w:rsidRDefault="00EE14D0" w:rsidP="008A5EF1">
      <w:pPr>
        <w:jc w:val="both"/>
        <w:rPr>
          <w:rFonts w:asciiTheme="minorHAnsi" w:hAnsiTheme="minorHAnsi" w:cstheme="minorHAnsi"/>
        </w:rPr>
      </w:pPr>
      <w:r>
        <w:rPr>
          <w:rFonts w:asciiTheme="minorHAnsi" w:hAnsiTheme="minorHAnsi" w:cstheme="minorHAnsi"/>
        </w:rPr>
        <w:t>Across all projects,</w:t>
      </w:r>
      <w:r w:rsidR="00E936B2">
        <w:rPr>
          <w:rFonts w:asciiTheme="minorHAnsi" w:hAnsiTheme="minorHAnsi" w:cstheme="minorHAnsi"/>
        </w:rPr>
        <w:t xml:space="preserve"> </w:t>
      </w:r>
      <w:r>
        <w:rPr>
          <w:rFonts w:asciiTheme="minorHAnsi" w:hAnsiTheme="minorHAnsi" w:cstheme="minorHAnsi"/>
        </w:rPr>
        <w:t xml:space="preserve">engage with and maximise the skills of wider </w:t>
      </w:r>
      <w:r w:rsidR="00E936B2">
        <w:rPr>
          <w:rFonts w:asciiTheme="minorHAnsi" w:hAnsiTheme="minorHAnsi" w:cstheme="minorHAnsi"/>
        </w:rPr>
        <w:t>team</w:t>
      </w:r>
      <w:r>
        <w:rPr>
          <w:rFonts w:asciiTheme="minorHAnsi" w:hAnsiTheme="minorHAnsi" w:cstheme="minorHAnsi"/>
        </w:rPr>
        <w:t xml:space="preserve"> members</w:t>
      </w:r>
      <w:r w:rsidR="00163DC2">
        <w:rPr>
          <w:rFonts w:asciiTheme="minorHAnsi" w:hAnsiTheme="minorHAnsi" w:cstheme="minorHAnsi"/>
        </w:rPr>
        <w:t xml:space="preserve"> and partners</w:t>
      </w:r>
      <w:r w:rsidR="00E936B2">
        <w:rPr>
          <w:rFonts w:asciiTheme="minorHAnsi" w:hAnsiTheme="minorHAnsi" w:cstheme="minorHAnsi"/>
        </w:rPr>
        <w:t xml:space="preserve"> to</w:t>
      </w:r>
      <w:r>
        <w:rPr>
          <w:rFonts w:asciiTheme="minorHAnsi" w:hAnsiTheme="minorHAnsi" w:cstheme="minorHAnsi"/>
        </w:rPr>
        <w:t xml:space="preserve"> seek out every opportunity</w:t>
      </w:r>
      <w:r w:rsidR="00C91C97">
        <w:rPr>
          <w:rFonts w:asciiTheme="minorHAnsi" w:hAnsiTheme="minorHAnsi" w:cstheme="minorHAnsi"/>
        </w:rPr>
        <w:t xml:space="preserve"> and </w:t>
      </w:r>
      <w:r w:rsidR="001113F2">
        <w:rPr>
          <w:rFonts w:asciiTheme="minorHAnsi" w:hAnsiTheme="minorHAnsi" w:cstheme="minorHAnsi"/>
        </w:rPr>
        <w:t>ensure</w:t>
      </w:r>
      <w:r w:rsidR="007876B5">
        <w:rPr>
          <w:rFonts w:asciiTheme="minorHAnsi" w:hAnsiTheme="minorHAnsi" w:cstheme="minorHAnsi"/>
        </w:rPr>
        <w:t xml:space="preserve"> high standards and legal compliance for every project.</w:t>
      </w:r>
      <w:r w:rsidR="001113F2">
        <w:rPr>
          <w:rFonts w:asciiTheme="minorHAnsi" w:hAnsiTheme="minorHAnsi" w:cstheme="minorHAnsi"/>
        </w:rPr>
        <w:t xml:space="preserve"> </w:t>
      </w:r>
      <w:r w:rsidR="007B47E9">
        <w:rPr>
          <w:rFonts w:asciiTheme="minorHAnsi" w:hAnsiTheme="minorHAnsi" w:cstheme="minorHAnsi"/>
        </w:rPr>
        <w:t>Primary objectives are to grow net income</w:t>
      </w:r>
      <w:r w:rsidR="00EE3AA4">
        <w:rPr>
          <w:rFonts w:asciiTheme="minorHAnsi" w:hAnsiTheme="minorHAnsi" w:cstheme="minorHAnsi"/>
        </w:rPr>
        <w:t xml:space="preserve"> and build strong relationships with stakeholders</w:t>
      </w:r>
      <w:r w:rsidR="007876B5">
        <w:rPr>
          <w:rFonts w:asciiTheme="minorHAnsi" w:hAnsiTheme="minorHAnsi" w:cstheme="minorHAnsi"/>
        </w:rPr>
        <w:t xml:space="preserve"> for the future</w:t>
      </w:r>
      <w:r w:rsidR="00EE3AA4">
        <w:rPr>
          <w:rFonts w:asciiTheme="minorHAnsi" w:hAnsiTheme="minorHAnsi" w:cstheme="minorHAnsi"/>
        </w:rPr>
        <w:t xml:space="preserve">. </w:t>
      </w:r>
      <w:r w:rsidR="008A5EF1">
        <w:rPr>
          <w:rFonts w:asciiTheme="minorHAnsi" w:hAnsiTheme="minorHAnsi" w:cstheme="minorHAnsi"/>
        </w:rPr>
        <w:t xml:space="preserve"> </w:t>
      </w:r>
    </w:p>
    <w:p w14:paraId="6566F81B" w14:textId="77777777" w:rsidR="008A5EF1" w:rsidRDefault="008A5EF1" w:rsidP="008A5EF1">
      <w:pPr>
        <w:jc w:val="both"/>
        <w:rPr>
          <w:rFonts w:asciiTheme="minorHAnsi" w:hAnsiTheme="minorHAnsi" w:cstheme="minorHAnsi"/>
          <w:b/>
        </w:rPr>
      </w:pPr>
    </w:p>
    <w:p w14:paraId="1B1FAD48" w14:textId="77777777" w:rsidR="00163DC2" w:rsidRDefault="00163DC2" w:rsidP="008A5EF1">
      <w:pPr>
        <w:jc w:val="both"/>
        <w:rPr>
          <w:rFonts w:asciiTheme="minorHAnsi" w:hAnsiTheme="minorHAnsi" w:cstheme="minorHAnsi"/>
          <w:b/>
        </w:rPr>
      </w:pPr>
    </w:p>
    <w:p w14:paraId="0B6845F7" w14:textId="77777777" w:rsidR="00402DBA" w:rsidRDefault="00402DBA" w:rsidP="008A5EF1">
      <w:pPr>
        <w:jc w:val="both"/>
        <w:rPr>
          <w:rFonts w:asciiTheme="minorHAnsi" w:hAnsiTheme="minorHAnsi" w:cstheme="minorHAnsi"/>
          <w:b/>
        </w:rPr>
      </w:pPr>
    </w:p>
    <w:p w14:paraId="4629416E" w14:textId="77777777" w:rsidR="00402DBA" w:rsidRDefault="00402DBA" w:rsidP="008A5EF1">
      <w:pPr>
        <w:jc w:val="both"/>
        <w:rPr>
          <w:rFonts w:asciiTheme="minorHAnsi" w:hAnsiTheme="minorHAnsi" w:cstheme="minorHAnsi"/>
          <w:b/>
        </w:rPr>
      </w:pPr>
    </w:p>
    <w:p w14:paraId="57FB095A" w14:textId="77777777" w:rsidR="00402DBA" w:rsidRDefault="00402DBA" w:rsidP="008A5EF1">
      <w:pPr>
        <w:jc w:val="both"/>
        <w:rPr>
          <w:rFonts w:asciiTheme="minorHAnsi" w:hAnsiTheme="minorHAnsi" w:cstheme="minorHAnsi"/>
          <w:b/>
        </w:rPr>
      </w:pPr>
    </w:p>
    <w:p w14:paraId="00B0C05B" w14:textId="77777777" w:rsidR="00402DBA" w:rsidRDefault="00402DBA" w:rsidP="008A5EF1">
      <w:pPr>
        <w:jc w:val="both"/>
        <w:rPr>
          <w:rFonts w:asciiTheme="minorHAnsi" w:hAnsiTheme="minorHAnsi" w:cstheme="minorHAnsi"/>
          <w:b/>
        </w:rPr>
      </w:pPr>
    </w:p>
    <w:p w14:paraId="23316C23" w14:textId="77777777" w:rsidR="00402DBA" w:rsidRDefault="00402DBA" w:rsidP="008A5EF1">
      <w:pPr>
        <w:jc w:val="both"/>
        <w:rPr>
          <w:rFonts w:asciiTheme="minorHAnsi" w:hAnsiTheme="minorHAnsi" w:cstheme="minorHAnsi"/>
          <w:b/>
        </w:rPr>
      </w:pPr>
    </w:p>
    <w:p w14:paraId="30495CBB" w14:textId="77777777" w:rsidR="00163DC2" w:rsidRDefault="00163DC2" w:rsidP="008A5EF1">
      <w:pPr>
        <w:jc w:val="both"/>
        <w:rPr>
          <w:rFonts w:asciiTheme="minorHAnsi" w:hAnsiTheme="minorHAnsi" w:cstheme="minorHAnsi"/>
          <w:b/>
        </w:rPr>
      </w:pPr>
    </w:p>
    <w:p w14:paraId="3A4906F0" w14:textId="2947530A" w:rsidR="008A5EF1" w:rsidRPr="00364D5F" w:rsidRDefault="008A5EF1" w:rsidP="008A5EF1">
      <w:pPr>
        <w:jc w:val="both"/>
        <w:rPr>
          <w:rFonts w:asciiTheme="minorHAnsi" w:hAnsiTheme="minorHAnsi" w:cstheme="minorHAnsi"/>
          <w:b/>
        </w:rPr>
      </w:pPr>
      <w:r w:rsidRPr="00364D5F">
        <w:rPr>
          <w:rFonts w:asciiTheme="minorHAnsi" w:hAnsiTheme="minorHAnsi" w:cstheme="minorHAnsi"/>
          <w:b/>
        </w:rPr>
        <w:t>Responsibility Areas</w:t>
      </w:r>
    </w:p>
    <w:p w14:paraId="1E9C0AF1" w14:textId="77777777" w:rsidR="00CC6D04" w:rsidRPr="00364D5F" w:rsidRDefault="00CC6D04" w:rsidP="00CC6D04">
      <w:pPr>
        <w:jc w:val="both"/>
        <w:rPr>
          <w:rFonts w:asciiTheme="minorHAnsi" w:hAnsiTheme="minorHAnsi" w:cstheme="minorHAnsi"/>
          <w:b/>
        </w:rPr>
      </w:pPr>
    </w:p>
    <w:p w14:paraId="635C8CA6" w14:textId="77777777" w:rsidR="00B84A1E" w:rsidRPr="00184328" w:rsidRDefault="00B84A1E" w:rsidP="00CC6D04">
      <w:pPr>
        <w:jc w:val="both"/>
        <w:rPr>
          <w:rFonts w:asciiTheme="minorHAnsi" w:hAnsiTheme="minorHAnsi" w:cstheme="minorHAnsi"/>
          <w:b/>
        </w:rPr>
      </w:pPr>
      <w:r w:rsidRPr="00184328">
        <w:rPr>
          <w:rFonts w:asciiTheme="minorHAnsi" w:hAnsiTheme="minorHAnsi" w:cstheme="minorHAnsi"/>
          <w:b/>
        </w:rPr>
        <w:t>Strategy</w:t>
      </w:r>
    </w:p>
    <w:p w14:paraId="4109B7A6" w14:textId="3D0BEAB0" w:rsidR="00834F58" w:rsidRDefault="00B84A1E" w:rsidP="00B84A1E">
      <w:pPr>
        <w:rPr>
          <w:rFonts w:asciiTheme="minorHAnsi" w:hAnsiTheme="minorHAnsi" w:cstheme="minorHAnsi"/>
        </w:rPr>
      </w:pPr>
      <w:r w:rsidRPr="00AA7707">
        <w:rPr>
          <w:rFonts w:asciiTheme="minorHAnsi" w:hAnsiTheme="minorHAnsi" w:cstheme="minorHAnsi"/>
        </w:rPr>
        <w:t xml:space="preserve">To </w:t>
      </w:r>
      <w:r w:rsidR="00C91C97">
        <w:rPr>
          <w:rFonts w:asciiTheme="minorHAnsi" w:hAnsiTheme="minorHAnsi" w:cstheme="minorHAnsi"/>
        </w:rPr>
        <w:t>plan and</w:t>
      </w:r>
      <w:r w:rsidR="00EE3AA4">
        <w:rPr>
          <w:rFonts w:asciiTheme="minorHAnsi" w:hAnsiTheme="minorHAnsi" w:cstheme="minorHAnsi"/>
        </w:rPr>
        <w:t xml:space="preserve"> </w:t>
      </w:r>
      <w:r w:rsidR="007876B5">
        <w:rPr>
          <w:rFonts w:asciiTheme="minorHAnsi" w:hAnsiTheme="minorHAnsi" w:cstheme="minorHAnsi"/>
        </w:rPr>
        <w:t>deliver</w:t>
      </w:r>
      <w:r w:rsidR="00C91C97">
        <w:rPr>
          <w:rFonts w:asciiTheme="minorHAnsi" w:hAnsiTheme="minorHAnsi" w:cstheme="minorHAnsi"/>
        </w:rPr>
        <w:t xml:space="preserve"> major new </w:t>
      </w:r>
      <w:r w:rsidR="00EE3AA4">
        <w:rPr>
          <w:rFonts w:asciiTheme="minorHAnsi" w:hAnsiTheme="minorHAnsi" w:cstheme="minorHAnsi"/>
        </w:rPr>
        <w:t>commercial projects, making sure robust operational</w:t>
      </w:r>
      <w:r w:rsidR="006308E4">
        <w:rPr>
          <w:rFonts w:asciiTheme="minorHAnsi" w:hAnsiTheme="minorHAnsi" w:cstheme="minorHAnsi"/>
        </w:rPr>
        <w:t xml:space="preserve"> processes are</w:t>
      </w:r>
      <w:r w:rsidR="00EE3AA4">
        <w:rPr>
          <w:rFonts w:asciiTheme="minorHAnsi" w:hAnsiTheme="minorHAnsi" w:cstheme="minorHAnsi"/>
        </w:rPr>
        <w:t xml:space="preserve"> in place</w:t>
      </w:r>
      <w:r w:rsidR="007876B5">
        <w:rPr>
          <w:rFonts w:asciiTheme="minorHAnsi" w:hAnsiTheme="minorHAnsi" w:cstheme="minorHAnsi"/>
        </w:rPr>
        <w:t xml:space="preserve"> for </w:t>
      </w:r>
      <w:r w:rsidR="00EE3AA4">
        <w:rPr>
          <w:rFonts w:asciiTheme="minorHAnsi" w:hAnsiTheme="minorHAnsi" w:cstheme="minorHAnsi"/>
        </w:rPr>
        <w:t xml:space="preserve">those </w:t>
      </w:r>
      <w:r w:rsidR="007876B5">
        <w:rPr>
          <w:rFonts w:asciiTheme="minorHAnsi" w:hAnsiTheme="minorHAnsi" w:cstheme="minorHAnsi"/>
        </w:rPr>
        <w:t>involved in the</w:t>
      </w:r>
      <w:r w:rsidR="00EE3AA4">
        <w:rPr>
          <w:rFonts w:asciiTheme="minorHAnsi" w:hAnsiTheme="minorHAnsi" w:cstheme="minorHAnsi"/>
        </w:rPr>
        <w:t xml:space="preserve"> ongoing delivery. Projects will</w:t>
      </w:r>
      <w:r w:rsidRPr="00AA7707">
        <w:rPr>
          <w:rFonts w:asciiTheme="minorHAnsi" w:hAnsiTheme="minorHAnsi" w:cstheme="minorHAnsi"/>
        </w:rPr>
        <w:t xml:space="preserve"> engage external </w:t>
      </w:r>
      <w:r w:rsidR="00EE3AA4">
        <w:rPr>
          <w:rFonts w:asciiTheme="minorHAnsi" w:hAnsiTheme="minorHAnsi" w:cstheme="minorHAnsi"/>
        </w:rPr>
        <w:t>stakeholders</w:t>
      </w:r>
      <w:r w:rsidRPr="00AA7707">
        <w:rPr>
          <w:rFonts w:asciiTheme="minorHAnsi" w:hAnsiTheme="minorHAnsi" w:cstheme="minorHAnsi"/>
        </w:rPr>
        <w:t>, build</w:t>
      </w:r>
      <w:r w:rsidR="00EE3AA4">
        <w:rPr>
          <w:rFonts w:asciiTheme="minorHAnsi" w:hAnsiTheme="minorHAnsi" w:cstheme="minorHAnsi"/>
        </w:rPr>
        <w:t xml:space="preserve"> significant</w:t>
      </w:r>
      <w:r w:rsidRPr="00AA7707">
        <w:rPr>
          <w:rFonts w:asciiTheme="minorHAnsi" w:hAnsiTheme="minorHAnsi" w:cstheme="minorHAnsi"/>
        </w:rPr>
        <w:t xml:space="preserve"> income</w:t>
      </w:r>
      <w:r w:rsidR="00557271">
        <w:rPr>
          <w:rFonts w:asciiTheme="minorHAnsi" w:hAnsiTheme="minorHAnsi" w:cstheme="minorHAnsi"/>
        </w:rPr>
        <w:t xml:space="preserve"> and extend reach. Projects will be sizeable</w:t>
      </w:r>
      <w:r w:rsidR="00EE3AA4">
        <w:rPr>
          <w:rFonts w:asciiTheme="minorHAnsi" w:hAnsiTheme="minorHAnsi" w:cstheme="minorHAnsi"/>
        </w:rPr>
        <w:t>, often</w:t>
      </w:r>
      <w:r w:rsidR="00557271">
        <w:rPr>
          <w:rFonts w:asciiTheme="minorHAnsi" w:hAnsiTheme="minorHAnsi" w:cstheme="minorHAnsi"/>
        </w:rPr>
        <w:t xml:space="preserve"> delivered across multiple financial years</w:t>
      </w:r>
      <w:r w:rsidR="007876B5">
        <w:rPr>
          <w:rFonts w:asciiTheme="minorHAnsi" w:hAnsiTheme="minorHAnsi" w:cstheme="minorHAnsi"/>
        </w:rPr>
        <w:t>, with the aim of</w:t>
      </w:r>
      <w:r w:rsidR="006308E4">
        <w:rPr>
          <w:rFonts w:asciiTheme="minorHAnsi" w:hAnsiTheme="minorHAnsi" w:cstheme="minorHAnsi"/>
        </w:rPr>
        <w:t xml:space="preserve"> </w:t>
      </w:r>
      <w:r w:rsidR="00EE3AA4">
        <w:rPr>
          <w:rFonts w:asciiTheme="minorHAnsi" w:hAnsiTheme="minorHAnsi" w:cstheme="minorHAnsi"/>
        </w:rPr>
        <w:t>attract</w:t>
      </w:r>
      <w:r w:rsidR="007876B5">
        <w:rPr>
          <w:rFonts w:asciiTheme="minorHAnsi" w:hAnsiTheme="minorHAnsi" w:cstheme="minorHAnsi"/>
        </w:rPr>
        <w:t>ing</w:t>
      </w:r>
      <w:r w:rsidR="00EE3AA4">
        <w:rPr>
          <w:rFonts w:asciiTheme="minorHAnsi" w:hAnsiTheme="minorHAnsi" w:cstheme="minorHAnsi"/>
        </w:rPr>
        <w:t xml:space="preserve"> interest from </w:t>
      </w:r>
      <w:r w:rsidR="007876B5">
        <w:rPr>
          <w:rFonts w:asciiTheme="minorHAnsi" w:hAnsiTheme="minorHAnsi" w:cstheme="minorHAnsi"/>
        </w:rPr>
        <w:t>Herefordshire and beyond.</w:t>
      </w:r>
    </w:p>
    <w:p w14:paraId="61A17EFA" w14:textId="77777777" w:rsidR="00B84A1E" w:rsidRPr="00364D5F" w:rsidRDefault="00B84A1E" w:rsidP="00CC6D04">
      <w:pPr>
        <w:jc w:val="both"/>
        <w:rPr>
          <w:rFonts w:asciiTheme="minorHAnsi" w:hAnsiTheme="minorHAnsi" w:cstheme="minorHAnsi"/>
          <w:b/>
        </w:rPr>
      </w:pPr>
    </w:p>
    <w:p w14:paraId="0B911829" w14:textId="77777777" w:rsidR="00B84A1E" w:rsidRPr="00184328" w:rsidRDefault="00B84A1E" w:rsidP="00CC6D04">
      <w:pPr>
        <w:jc w:val="both"/>
        <w:rPr>
          <w:rFonts w:asciiTheme="minorHAnsi" w:hAnsiTheme="minorHAnsi" w:cstheme="minorHAnsi"/>
          <w:b/>
        </w:rPr>
      </w:pPr>
      <w:r w:rsidRPr="00184328">
        <w:rPr>
          <w:rFonts w:asciiTheme="minorHAnsi" w:hAnsiTheme="minorHAnsi" w:cstheme="minorHAnsi"/>
          <w:b/>
        </w:rPr>
        <w:t>Leadership</w:t>
      </w:r>
    </w:p>
    <w:p w14:paraId="0C6CFF08" w14:textId="1ED09187" w:rsidR="00AA7707" w:rsidRDefault="001F7D72">
      <w:pPr>
        <w:pStyle w:val="ListParagraph"/>
        <w:numPr>
          <w:ilvl w:val="0"/>
          <w:numId w:val="2"/>
        </w:numPr>
        <w:rPr>
          <w:rFonts w:asciiTheme="minorHAnsi" w:hAnsiTheme="minorHAnsi" w:cstheme="minorHAnsi"/>
        </w:rPr>
      </w:pPr>
      <w:r>
        <w:rPr>
          <w:rFonts w:asciiTheme="minorHAnsi" w:hAnsiTheme="minorHAnsi" w:cstheme="minorHAnsi"/>
          <w:lang w:eastAsia="en-GB"/>
        </w:rPr>
        <w:t>L</w:t>
      </w:r>
      <w:r w:rsidR="00AA7707">
        <w:rPr>
          <w:rFonts w:asciiTheme="minorHAnsi" w:hAnsiTheme="minorHAnsi" w:cstheme="minorHAnsi"/>
          <w:lang w:eastAsia="en-GB"/>
        </w:rPr>
        <w:t xml:space="preserve">ead on the </w:t>
      </w:r>
      <w:r>
        <w:rPr>
          <w:rFonts w:asciiTheme="minorHAnsi" w:hAnsiTheme="minorHAnsi" w:cstheme="minorHAnsi"/>
          <w:lang w:eastAsia="en-GB"/>
        </w:rPr>
        <w:t xml:space="preserve">planning, </w:t>
      </w:r>
      <w:r w:rsidR="00AA7707">
        <w:rPr>
          <w:rFonts w:asciiTheme="minorHAnsi" w:hAnsiTheme="minorHAnsi" w:cstheme="minorHAnsi"/>
          <w:lang w:eastAsia="en-GB"/>
        </w:rPr>
        <w:t>implementation</w:t>
      </w:r>
      <w:r>
        <w:rPr>
          <w:rFonts w:asciiTheme="minorHAnsi" w:hAnsiTheme="minorHAnsi" w:cstheme="minorHAnsi"/>
          <w:lang w:eastAsia="en-GB"/>
        </w:rPr>
        <w:t xml:space="preserve"> and evaluation</w:t>
      </w:r>
      <w:r w:rsidR="00AA7707">
        <w:rPr>
          <w:rFonts w:asciiTheme="minorHAnsi" w:hAnsiTheme="minorHAnsi" w:cstheme="minorHAnsi"/>
          <w:lang w:eastAsia="en-GB"/>
        </w:rPr>
        <w:t xml:space="preserve"> of </w:t>
      </w:r>
      <w:r>
        <w:rPr>
          <w:rFonts w:asciiTheme="minorHAnsi" w:hAnsiTheme="minorHAnsi" w:cstheme="minorHAnsi"/>
          <w:lang w:eastAsia="en-GB"/>
        </w:rPr>
        <w:t>major projects.</w:t>
      </w:r>
    </w:p>
    <w:p w14:paraId="721C9193" w14:textId="30F0605B" w:rsidR="001F7D72" w:rsidRPr="00AA7707" w:rsidRDefault="001F7D72">
      <w:pPr>
        <w:pStyle w:val="ListParagraph"/>
        <w:numPr>
          <w:ilvl w:val="0"/>
          <w:numId w:val="2"/>
        </w:numPr>
        <w:rPr>
          <w:rFonts w:asciiTheme="minorHAnsi" w:hAnsiTheme="minorHAnsi" w:cstheme="minorHAnsi"/>
        </w:rPr>
      </w:pPr>
      <w:r>
        <w:rPr>
          <w:rFonts w:asciiTheme="minorHAnsi" w:hAnsiTheme="minorHAnsi" w:cstheme="minorHAnsi"/>
          <w:lang w:eastAsia="en-GB"/>
        </w:rPr>
        <w:t>Contribute to long-term strategy planning</w:t>
      </w:r>
      <w:r w:rsidR="0032155F">
        <w:rPr>
          <w:rFonts w:asciiTheme="minorHAnsi" w:hAnsiTheme="minorHAnsi" w:cstheme="minorHAnsi"/>
          <w:lang w:eastAsia="en-GB"/>
        </w:rPr>
        <w:t>.</w:t>
      </w:r>
    </w:p>
    <w:p w14:paraId="1F022CFB" w14:textId="10AD630C" w:rsidR="0032155F" w:rsidRDefault="00B84A1E">
      <w:pPr>
        <w:pStyle w:val="ListParagraph"/>
        <w:numPr>
          <w:ilvl w:val="0"/>
          <w:numId w:val="2"/>
        </w:numPr>
        <w:rPr>
          <w:rFonts w:asciiTheme="minorHAnsi" w:hAnsiTheme="minorHAnsi" w:cstheme="minorHAnsi"/>
        </w:rPr>
      </w:pPr>
      <w:r w:rsidRPr="00364D5F">
        <w:rPr>
          <w:rFonts w:asciiTheme="minorHAnsi" w:hAnsiTheme="minorHAnsi" w:cstheme="minorHAnsi"/>
        </w:rPr>
        <w:t xml:space="preserve">Lead and inspire </w:t>
      </w:r>
      <w:r w:rsidR="001F7D72">
        <w:rPr>
          <w:rFonts w:asciiTheme="minorHAnsi" w:hAnsiTheme="minorHAnsi" w:cstheme="minorHAnsi"/>
        </w:rPr>
        <w:t>all partners, stakeholders, volunteers and colleagues to ensure effective project delivery</w:t>
      </w:r>
      <w:r w:rsidR="0032155F">
        <w:rPr>
          <w:rFonts w:asciiTheme="minorHAnsi" w:hAnsiTheme="minorHAnsi" w:cstheme="minorHAnsi"/>
        </w:rPr>
        <w:t>.</w:t>
      </w:r>
    </w:p>
    <w:p w14:paraId="02276CB9" w14:textId="1F230B3A" w:rsidR="0032155F" w:rsidRPr="0032155F" w:rsidRDefault="0032155F" w:rsidP="0032155F">
      <w:pPr>
        <w:pStyle w:val="ListParagraph"/>
        <w:numPr>
          <w:ilvl w:val="0"/>
          <w:numId w:val="2"/>
        </w:numPr>
        <w:rPr>
          <w:rFonts w:asciiTheme="minorHAnsi" w:hAnsiTheme="minorHAnsi" w:cstheme="minorHAnsi"/>
        </w:rPr>
      </w:pPr>
      <w:r>
        <w:rPr>
          <w:rFonts w:asciiTheme="minorHAnsi" w:hAnsiTheme="minorHAnsi" w:cstheme="minorHAnsi"/>
        </w:rPr>
        <w:t>Attend appropriate leadership meetings.</w:t>
      </w:r>
    </w:p>
    <w:p w14:paraId="5B4E4554" w14:textId="109F2B2A" w:rsidR="003C3A89" w:rsidRDefault="001F7D72">
      <w:pPr>
        <w:pStyle w:val="ListParagraph"/>
        <w:numPr>
          <w:ilvl w:val="0"/>
          <w:numId w:val="2"/>
        </w:numPr>
        <w:rPr>
          <w:rFonts w:asciiTheme="minorHAnsi" w:hAnsiTheme="minorHAnsi" w:cstheme="minorHAnsi"/>
        </w:rPr>
      </w:pPr>
      <w:r>
        <w:rPr>
          <w:rFonts w:asciiTheme="minorHAnsi" w:hAnsiTheme="minorHAnsi" w:cstheme="minorHAnsi"/>
        </w:rPr>
        <w:t>Work with the marketing and communications team to ensure a clear marketing plan is in place for all relevant initiatives or projects</w:t>
      </w:r>
      <w:r w:rsidR="00BB40A4">
        <w:rPr>
          <w:rFonts w:asciiTheme="minorHAnsi" w:hAnsiTheme="minorHAnsi" w:cstheme="minorHAnsi"/>
        </w:rPr>
        <w:t>.</w:t>
      </w:r>
    </w:p>
    <w:p w14:paraId="1E4E255D" w14:textId="438B715A" w:rsidR="00BD018F" w:rsidRDefault="0054350E">
      <w:pPr>
        <w:pStyle w:val="ListParagraph"/>
        <w:numPr>
          <w:ilvl w:val="0"/>
          <w:numId w:val="2"/>
        </w:numPr>
        <w:rPr>
          <w:rFonts w:asciiTheme="minorHAnsi" w:hAnsiTheme="minorHAnsi" w:cstheme="minorHAnsi"/>
        </w:rPr>
      </w:pPr>
      <w:r>
        <w:rPr>
          <w:rFonts w:asciiTheme="minorHAnsi" w:hAnsiTheme="minorHAnsi" w:cstheme="minorHAnsi"/>
        </w:rPr>
        <w:t>Ensure a</w:t>
      </w:r>
      <w:r w:rsidR="006308E4">
        <w:rPr>
          <w:rFonts w:asciiTheme="minorHAnsi" w:hAnsiTheme="minorHAnsi" w:cstheme="minorHAnsi"/>
        </w:rPr>
        <w:t xml:space="preserve">ny </w:t>
      </w:r>
      <w:r>
        <w:rPr>
          <w:rFonts w:asciiTheme="minorHAnsi" w:hAnsiTheme="minorHAnsi" w:cstheme="minorHAnsi"/>
        </w:rPr>
        <w:t xml:space="preserve"> fundraising is</w:t>
      </w:r>
      <w:r w:rsidR="006308E4">
        <w:rPr>
          <w:rFonts w:asciiTheme="minorHAnsi" w:hAnsiTheme="minorHAnsi" w:cstheme="minorHAnsi"/>
        </w:rPr>
        <w:t xml:space="preserve"> carried out</w:t>
      </w:r>
      <w:r>
        <w:rPr>
          <w:rFonts w:asciiTheme="minorHAnsi" w:hAnsiTheme="minorHAnsi" w:cstheme="minorHAnsi"/>
        </w:rPr>
        <w:t xml:space="preserve"> in line with the Fundraising Regulator’s code of practice</w:t>
      </w:r>
      <w:r w:rsidR="001F7D72">
        <w:rPr>
          <w:rFonts w:asciiTheme="minorHAnsi" w:hAnsiTheme="minorHAnsi" w:cstheme="minorHAnsi"/>
        </w:rPr>
        <w:t xml:space="preserve"> and any retail initiatives in line with Trading Standards and any other regulatory or legal requirements.</w:t>
      </w:r>
      <w:r>
        <w:rPr>
          <w:rFonts w:asciiTheme="minorHAnsi" w:hAnsiTheme="minorHAnsi" w:cstheme="minorHAnsi"/>
        </w:rPr>
        <w:t xml:space="preserve"> </w:t>
      </w:r>
    </w:p>
    <w:p w14:paraId="321026CC" w14:textId="43CD7FEB" w:rsidR="00AA7707" w:rsidRPr="00AA7707" w:rsidRDefault="00AA7707">
      <w:pPr>
        <w:pStyle w:val="ListParagraph"/>
        <w:numPr>
          <w:ilvl w:val="0"/>
          <w:numId w:val="2"/>
        </w:numPr>
        <w:rPr>
          <w:rFonts w:asciiTheme="minorHAnsi" w:hAnsiTheme="minorHAnsi" w:cstheme="minorHAnsi"/>
        </w:rPr>
      </w:pPr>
      <w:r w:rsidRPr="00364D5F">
        <w:rPr>
          <w:rFonts w:asciiTheme="minorHAnsi" w:hAnsiTheme="minorHAnsi" w:cstheme="minorHAnsi"/>
        </w:rPr>
        <w:t xml:space="preserve">Represent </w:t>
      </w:r>
      <w:r>
        <w:rPr>
          <w:rFonts w:asciiTheme="minorHAnsi" w:hAnsiTheme="minorHAnsi" w:cstheme="minorHAnsi"/>
        </w:rPr>
        <w:t>SMH</w:t>
      </w:r>
      <w:r w:rsidRPr="00364D5F">
        <w:rPr>
          <w:rFonts w:asciiTheme="minorHAnsi" w:hAnsiTheme="minorHAnsi" w:cstheme="minorHAnsi"/>
        </w:rPr>
        <w:t xml:space="preserve"> at a range of events and meetings, speaking publicly as required and making a clear case for support</w:t>
      </w:r>
      <w:r w:rsidR="006308E4">
        <w:rPr>
          <w:rFonts w:asciiTheme="minorHAnsi" w:hAnsiTheme="minorHAnsi" w:cstheme="minorHAnsi"/>
        </w:rPr>
        <w:t>.</w:t>
      </w:r>
      <w:r w:rsidRPr="00364D5F">
        <w:rPr>
          <w:rFonts w:asciiTheme="minorHAnsi" w:hAnsiTheme="minorHAnsi" w:cstheme="minorHAnsi"/>
        </w:rPr>
        <w:t xml:space="preserve"> </w:t>
      </w:r>
    </w:p>
    <w:p w14:paraId="7816A10C" w14:textId="2870EBB1" w:rsidR="00B84A1E" w:rsidRPr="00BA5D25" w:rsidRDefault="00275669">
      <w:pPr>
        <w:pStyle w:val="ListParagraph"/>
        <w:numPr>
          <w:ilvl w:val="0"/>
          <w:numId w:val="2"/>
        </w:numPr>
        <w:rPr>
          <w:rFonts w:asciiTheme="minorHAnsi" w:hAnsiTheme="minorHAnsi" w:cstheme="minorHAnsi"/>
        </w:rPr>
      </w:pPr>
      <w:r>
        <w:rPr>
          <w:rFonts w:asciiTheme="minorHAnsi" w:hAnsiTheme="minorHAnsi" w:cstheme="minorHAnsi"/>
        </w:rPr>
        <w:t>Build</w:t>
      </w:r>
      <w:r w:rsidRPr="00364D5F">
        <w:rPr>
          <w:rFonts w:asciiTheme="minorHAnsi" w:hAnsiTheme="minorHAnsi" w:cstheme="minorHAnsi"/>
        </w:rPr>
        <w:t xml:space="preserve"> efficient and effective working relationships within and across teams at all levels, integrating </w:t>
      </w:r>
      <w:r w:rsidR="00F83591">
        <w:rPr>
          <w:rFonts w:asciiTheme="minorHAnsi" w:hAnsiTheme="minorHAnsi" w:cstheme="minorHAnsi"/>
        </w:rPr>
        <w:t>income generation</w:t>
      </w:r>
      <w:r w:rsidRPr="00364D5F">
        <w:rPr>
          <w:rFonts w:asciiTheme="minorHAnsi" w:hAnsiTheme="minorHAnsi" w:cstheme="minorHAnsi"/>
        </w:rPr>
        <w:t xml:space="preserve"> into the culture and activities of </w:t>
      </w:r>
      <w:r w:rsidR="00FA056A">
        <w:rPr>
          <w:rFonts w:asciiTheme="minorHAnsi" w:hAnsiTheme="minorHAnsi" w:cstheme="minorHAnsi"/>
        </w:rPr>
        <w:t xml:space="preserve">everyone at </w:t>
      </w:r>
      <w:r w:rsidRPr="00364D5F">
        <w:rPr>
          <w:rFonts w:asciiTheme="minorHAnsi" w:hAnsiTheme="minorHAnsi" w:cstheme="minorHAnsi"/>
        </w:rPr>
        <w:t>St Michael’s Hospice.</w:t>
      </w:r>
    </w:p>
    <w:p w14:paraId="67958402" w14:textId="6C057BEF" w:rsidR="00BA5D25" w:rsidRDefault="00BA5D25">
      <w:pPr>
        <w:pStyle w:val="ListParagraph"/>
        <w:numPr>
          <w:ilvl w:val="0"/>
          <w:numId w:val="2"/>
        </w:numPr>
        <w:rPr>
          <w:rFonts w:asciiTheme="minorHAnsi" w:hAnsiTheme="minorHAnsi" w:cstheme="minorHAnsi"/>
        </w:rPr>
      </w:pPr>
      <w:r w:rsidRPr="002C3217">
        <w:rPr>
          <w:rFonts w:asciiTheme="minorHAnsi" w:hAnsiTheme="minorHAnsi" w:cstheme="minorHAnsi"/>
          <w:kern w:val="28"/>
          <w:lang w:eastAsia="en-GB"/>
        </w:rPr>
        <w:t>Contribute to organisational effectiveness through positive team-working</w:t>
      </w:r>
      <w:r w:rsidRPr="002C3217">
        <w:rPr>
          <w:rFonts w:asciiTheme="minorHAnsi" w:hAnsiTheme="minorHAnsi" w:cstheme="minorHAnsi"/>
          <w:lang w:eastAsia="en-GB"/>
        </w:rPr>
        <w:t xml:space="preserve">, adhering to and modelling the </w:t>
      </w:r>
      <w:r>
        <w:rPr>
          <w:rFonts w:asciiTheme="minorHAnsi" w:hAnsiTheme="minorHAnsi" w:cstheme="minorHAnsi"/>
          <w:lang w:eastAsia="en-GB"/>
        </w:rPr>
        <w:t>St Michael’s Hospice</w:t>
      </w:r>
      <w:r w:rsidRPr="002C3217">
        <w:rPr>
          <w:rFonts w:asciiTheme="minorHAnsi" w:hAnsiTheme="minorHAnsi" w:cstheme="minorHAnsi"/>
          <w:lang w:eastAsia="en-GB"/>
        </w:rPr>
        <w:t xml:space="preserve"> values within the team and externally to supporters</w:t>
      </w:r>
      <w:r w:rsidR="003C3A89">
        <w:rPr>
          <w:rFonts w:asciiTheme="minorHAnsi" w:hAnsiTheme="minorHAnsi" w:cstheme="minorHAnsi"/>
          <w:lang w:eastAsia="en-GB"/>
        </w:rPr>
        <w:t>.</w:t>
      </w:r>
    </w:p>
    <w:p w14:paraId="39DD1B4A" w14:textId="711EB774" w:rsidR="00F21001" w:rsidRDefault="00F21001">
      <w:pPr>
        <w:pStyle w:val="ListParagraph"/>
        <w:numPr>
          <w:ilvl w:val="0"/>
          <w:numId w:val="2"/>
        </w:numPr>
        <w:rPr>
          <w:rFonts w:asciiTheme="minorHAnsi" w:hAnsiTheme="minorHAnsi" w:cstheme="minorHAnsi"/>
        </w:rPr>
      </w:pPr>
      <w:r>
        <w:rPr>
          <w:rFonts w:asciiTheme="minorHAnsi" w:hAnsiTheme="minorHAnsi" w:cstheme="minorHAnsi"/>
          <w:lang w:eastAsia="en-GB"/>
        </w:rPr>
        <w:t>Present new opportunities and innovations to the Director for maximising profit and collaborative working.</w:t>
      </w:r>
    </w:p>
    <w:p w14:paraId="172D4598" w14:textId="77777777" w:rsidR="00B84A1E" w:rsidRPr="002860CC" w:rsidRDefault="00B84A1E" w:rsidP="00CC6D04">
      <w:pPr>
        <w:jc w:val="both"/>
        <w:rPr>
          <w:rFonts w:asciiTheme="minorHAnsi" w:hAnsiTheme="minorHAnsi" w:cstheme="minorHAnsi"/>
        </w:rPr>
      </w:pPr>
    </w:p>
    <w:p w14:paraId="3ED391FD" w14:textId="77777777" w:rsidR="00D3551D" w:rsidRPr="00184328" w:rsidRDefault="00D3551D" w:rsidP="00CC6D04">
      <w:pPr>
        <w:jc w:val="both"/>
        <w:rPr>
          <w:rFonts w:asciiTheme="minorHAnsi" w:hAnsiTheme="minorHAnsi" w:cstheme="minorHAnsi"/>
          <w:b/>
        </w:rPr>
      </w:pPr>
      <w:r w:rsidRPr="00184328">
        <w:rPr>
          <w:rFonts w:asciiTheme="minorHAnsi" w:hAnsiTheme="minorHAnsi" w:cstheme="minorHAnsi"/>
          <w:b/>
        </w:rPr>
        <w:t>Management</w:t>
      </w:r>
    </w:p>
    <w:p w14:paraId="55947279" w14:textId="0354DE89" w:rsidR="00087ACE" w:rsidRPr="00092F5C" w:rsidRDefault="00AA7707">
      <w:pPr>
        <w:pStyle w:val="ListParagraph"/>
        <w:numPr>
          <w:ilvl w:val="0"/>
          <w:numId w:val="2"/>
        </w:numPr>
        <w:rPr>
          <w:rFonts w:asciiTheme="minorHAnsi" w:hAnsiTheme="minorHAnsi" w:cstheme="minorHAnsi"/>
        </w:rPr>
      </w:pPr>
      <w:r>
        <w:rPr>
          <w:rFonts w:asciiTheme="minorHAnsi" w:hAnsiTheme="minorHAnsi" w:cstheme="minorHAnsi"/>
        </w:rPr>
        <w:t xml:space="preserve">For </w:t>
      </w:r>
      <w:r w:rsidR="006308E4">
        <w:rPr>
          <w:rFonts w:asciiTheme="minorHAnsi" w:hAnsiTheme="minorHAnsi" w:cstheme="minorHAnsi"/>
        </w:rPr>
        <w:t>any persons</w:t>
      </w:r>
      <w:r>
        <w:rPr>
          <w:rFonts w:asciiTheme="minorHAnsi" w:hAnsiTheme="minorHAnsi" w:cstheme="minorHAnsi"/>
        </w:rPr>
        <w:t xml:space="preserve"> line</w:t>
      </w:r>
      <w:r w:rsidR="00834F58">
        <w:rPr>
          <w:rFonts w:asciiTheme="minorHAnsi" w:hAnsiTheme="minorHAnsi" w:cstheme="minorHAnsi"/>
        </w:rPr>
        <w:t>-</w:t>
      </w:r>
      <w:r>
        <w:rPr>
          <w:rFonts w:asciiTheme="minorHAnsi" w:hAnsiTheme="minorHAnsi" w:cstheme="minorHAnsi"/>
        </w:rPr>
        <w:t xml:space="preserve">managed </w:t>
      </w:r>
      <w:r w:rsidR="000C6A79">
        <w:rPr>
          <w:rFonts w:asciiTheme="minorHAnsi" w:hAnsiTheme="minorHAnsi" w:cstheme="minorHAnsi"/>
        </w:rPr>
        <w:t>under this role, agree</w:t>
      </w:r>
      <w:r w:rsidR="00087ACE" w:rsidRPr="00364D5F">
        <w:rPr>
          <w:rFonts w:asciiTheme="minorHAnsi" w:hAnsiTheme="minorHAnsi" w:cstheme="minorHAnsi"/>
        </w:rPr>
        <w:t xml:space="preserve"> personal objectives</w:t>
      </w:r>
      <w:r w:rsidR="00834F58">
        <w:rPr>
          <w:rFonts w:asciiTheme="minorHAnsi" w:hAnsiTheme="minorHAnsi" w:cstheme="minorHAnsi"/>
        </w:rPr>
        <w:t xml:space="preserve">, </w:t>
      </w:r>
      <w:r w:rsidR="00087ACE" w:rsidRPr="00364D5F">
        <w:rPr>
          <w:rFonts w:asciiTheme="minorHAnsi" w:hAnsiTheme="minorHAnsi" w:cstheme="minorHAnsi"/>
        </w:rPr>
        <w:t>learning and development plans, review performanc</w:t>
      </w:r>
      <w:r w:rsidR="00087ACE">
        <w:rPr>
          <w:rFonts w:asciiTheme="minorHAnsi" w:hAnsiTheme="minorHAnsi" w:cstheme="minorHAnsi"/>
        </w:rPr>
        <w:t>e and deal with any</w:t>
      </w:r>
      <w:r w:rsidR="00092F5C">
        <w:rPr>
          <w:rFonts w:asciiTheme="minorHAnsi" w:hAnsiTheme="minorHAnsi" w:cstheme="minorHAnsi"/>
        </w:rPr>
        <w:t xml:space="preserve"> </w:t>
      </w:r>
      <w:r w:rsidR="00087ACE" w:rsidRPr="00092F5C">
        <w:rPr>
          <w:rFonts w:asciiTheme="minorHAnsi" w:hAnsiTheme="minorHAnsi" w:cstheme="minorHAnsi"/>
        </w:rPr>
        <w:t xml:space="preserve">issues in line with </w:t>
      </w:r>
      <w:r w:rsidR="00285F64" w:rsidRPr="00092F5C">
        <w:rPr>
          <w:rFonts w:asciiTheme="minorHAnsi" w:hAnsiTheme="minorHAnsi" w:cstheme="minorHAnsi"/>
        </w:rPr>
        <w:t>SMH policies and procedures</w:t>
      </w:r>
      <w:r w:rsidR="000C6A79" w:rsidRPr="00092F5C">
        <w:rPr>
          <w:rFonts w:asciiTheme="minorHAnsi" w:hAnsiTheme="minorHAnsi" w:cstheme="minorHAnsi"/>
        </w:rPr>
        <w:t xml:space="preserve"> and hospice values</w:t>
      </w:r>
      <w:r w:rsidR="00087ACE" w:rsidRPr="00092F5C">
        <w:rPr>
          <w:rFonts w:asciiTheme="minorHAnsi" w:hAnsiTheme="minorHAnsi" w:cstheme="minorHAnsi"/>
        </w:rPr>
        <w:t>.</w:t>
      </w:r>
    </w:p>
    <w:p w14:paraId="3816CE79" w14:textId="07F794C5" w:rsidR="000C6A79" w:rsidRDefault="000C6A79">
      <w:pPr>
        <w:pStyle w:val="ListParagraph"/>
        <w:numPr>
          <w:ilvl w:val="0"/>
          <w:numId w:val="2"/>
        </w:numPr>
        <w:rPr>
          <w:rFonts w:asciiTheme="minorHAnsi" w:hAnsiTheme="minorHAnsi" w:cstheme="minorHAnsi"/>
        </w:rPr>
      </w:pPr>
      <w:r>
        <w:rPr>
          <w:rFonts w:asciiTheme="minorHAnsi" w:hAnsiTheme="minorHAnsi" w:cstheme="minorHAnsi"/>
        </w:rPr>
        <w:t xml:space="preserve">Ensure wellbeing and job satisfaction </w:t>
      </w:r>
      <w:r w:rsidR="003D0AA1">
        <w:rPr>
          <w:rFonts w:asciiTheme="minorHAnsi" w:hAnsiTheme="minorHAnsi" w:cstheme="minorHAnsi"/>
        </w:rPr>
        <w:t xml:space="preserve">for </w:t>
      </w:r>
      <w:r w:rsidR="00F83591">
        <w:rPr>
          <w:rFonts w:asciiTheme="minorHAnsi" w:hAnsiTheme="minorHAnsi" w:cstheme="minorHAnsi"/>
        </w:rPr>
        <w:t>all those involved in projects.</w:t>
      </w:r>
    </w:p>
    <w:p w14:paraId="22199A11" w14:textId="6EF85D79" w:rsidR="00834F58" w:rsidRDefault="00834F58">
      <w:pPr>
        <w:pStyle w:val="ListParagraph"/>
        <w:numPr>
          <w:ilvl w:val="0"/>
          <w:numId w:val="2"/>
        </w:numPr>
        <w:rPr>
          <w:rFonts w:asciiTheme="minorHAnsi" w:hAnsiTheme="minorHAnsi" w:cstheme="minorHAnsi"/>
        </w:rPr>
      </w:pPr>
      <w:r>
        <w:rPr>
          <w:rFonts w:asciiTheme="minorHAnsi" w:hAnsiTheme="minorHAnsi" w:cstheme="minorHAnsi"/>
        </w:rPr>
        <w:t>Create a positive experience for partners</w:t>
      </w:r>
      <w:r w:rsidR="0035219E">
        <w:rPr>
          <w:rFonts w:asciiTheme="minorHAnsi" w:hAnsiTheme="minorHAnsi" w:cstheme="minorHAnsi"/>
        </w:rPr>
        <w:t xml:space="preserve"> and stakeholders</w:t>
      </w:r>
      <w:r>
        <w:rPr>
          <w:rFonts w:asciiTheme="minorHAnsi" w:hAnsiTheme="minorHAnsi" w:cstheme="minorHAnsi"/>
        </w:rPr>
        <w:t xml:space="preserve"> </w:t>
      </w:r>
      <w:r w:rsidR="0035219E">
        <w:rPr>
          <w:rFonts w:asciiTheme="minorHAnsi" w:hAnsiTheme="minorHAnsi" w:cstheme="minorHAnsi"/>
        </w:rPr>
        <w:t>managed and involved</w:t>
      </w:r>
      <w:r>
        <w:rPr>
          <w:rFonts w:asciiTheme="minorHAnsi" w:hAnsiTheme="minorHAnsi" w:cstheme="minorHAnsi"/>
        </w:rPr>
        <w:t xml:space="preserve"> in projects</w:t>
      </w:r>
    </w:p>
    <w:p w14:paraId="3AF86473" w14:textId="62E2FCF8" w:rsidR="00087ACE" w:rsidRPr="002860CC" w:rsidRDefault="00087ACE">
      <w:pPr>
        <w:pStyle w:val="ListParagraph"/>
        <w:numPr>
          <w:ilvl w:val="0"/>
          <w:numId w:val="2"/>
        </w:numPr>
        <w:rPr>
          <w:rFonts w:asciiTheme="minorHAnsi" w:hAnsiTheme="minorHAnsi" w:cstheme="minorHAnsi"/>
        </w:rPr>
      </w:pPr>
      <w:r w:rsidRPr="002860CC">
        <w:rPr>
          <w:rFonts w:asciiTheme="minorHAnsi" w:hAnsiTheme="minorHAnsi" w:cstheme="minorHAnsi"/>
        </w:rPr>
        <w:t>Set metrics</w:t>
      </w:r>
      <w:r w:rsidR="00F83591">
        <w:rPr>
          <w:rFonts w:asciiTheme="minorHAnsi" w:hAnsiTheme="minorHAnsi" w:cstheme="minorHAnsi"/>
        </w:rPr>
        <w:t xml:space="preserve"> and agreed outcomes for each project</w:t>
      </w:r>
      <w:r w:rsidRPr="002860CC">
        <w:rPr>
          <w:rFonts w:asciiTheme="minorHAnsi" w:hAnsiTheme="minorHAnsi" w:cstheme="minorHAnsi"/>
        </w:rPr>
        <w:t xml:space="preserve"> measure performance, keeping close tabs on any variances from the KPIs set, remedying any shortfalls, and proposing remedial activity to ensure goals and budgets are achieved</w:t>
      </w:r>
      <w:r w:rsidR="00D309C5">
        <w:rPr>
          <w:rFonts w:asciiTheme="minorHAnsi" w:hAnsiTheme="minorHAnsi" w:cstheme="minorHAnsi"/>
        </w:rPr>
        <w:t>.</w:t>
      </w:r>
    </w:p>
    <w:p w14:paraId="374740C4" w14:textId="7755AD2A" w:rsidR="00E11989" w:rsidRPr="006968EB" w:rsidRDefault="00285F64">
      <w:pPr>
        <w:pStyle w:val="ListParagraph"/>
        <w:numPr>
          <w:ilvl w:val="0"/>
          <w:numId w:val="2"/>
        </w:numPr>
        <w:rPr>
          <w:rFonts w:asciiTheme="minorHAnsi" w:hAnsiTheme="minorHAnsi" w:cstheme="minorHAnsi"/>
        </w:rPr>
      </w:pPr>
      <w:r w:rsidRPr="006968EB">
        <w:rPr>
          <w:rFonts w:asciiTheme="minorHAnsi" w:hAnsiTheme="minorHAnsi" w:cstheme="minorHAnsi"/>
        </w:rPr>
        <w:t xml:space="preserve">Identify and build long term relationships </w:t>
      </w:r>
      <w:r w:rsidR="000C6A79" w:rsidRPr="006968EB">
        <w:rPr>
          <w:rFonts w:asciiTheme="minorHAnsi" w:hAnsiTheme="minorHAnsi" w:cstheme="minorHAnsi"/>
        </w:rPr>
        <w:t>across the communit</w:t>
      </w:r>
      <w:r w:rsidR="006968EB">
        <w:rPr>
          <w:rFonts w:asciiTheme="minorHAnsi" w:hAnsiTheme="minorHAnsi" w:cstheme="minorHAnsi"/>
        </w:rPr>
        <w:t>y.</w:t>
      </w:r>
    </w:p>
    <w:p w14:paraId="4D5157E1" w14:textId="77777777" w:rsidR="00163DC2" w:rsidRPr="00364D5F" w:rsidRDefault="00163DC2" w:rsidP="00CC6D04">
      <w:pPr>
        <w:jc w:val="both"/>
        <w:rPr>
          <w:rFonts w:asciiTheme="minorHAnsi" w:hAnsiTheme="minorHAnsi" w:cstheme="minorHAnsi"/>
          <w:b/>
        </w:rPr>
      </w:pPr>
    </w:p>
    <w:p w14:paraId="4854F4EF" w14:textId="77777777" w:rsidR="00B84A1E" w:rsidRPr="00184328" w:rsidRDefault="00C71EC7" w:rsidP="00CC6D04">
      <w:pPr>
        <w:jc w:val="both"/>
        <w:rPr>
          <w:rFonts w:asciiTheme="minorHAnsi" w:hAnsiTheme="minorHAnsi" w:cstheme="minorHAnsi"/>
          <w:b/>
        </w:rPr>
      </w:pPr>
      <w:r w:rsidRPr="00184328">
        <w:rPr>
          <w:rFonts w:asciiTheme="minorHAnsi" w:hAnsiTheme="minorHAnsi" w:cstheme="minorHAnsi"/>
          <w:b/>
        </w:rPr>
        <w:t>Operational Delivery</w:t>
      </w:r>
    </w:p>
    <w:p w14:paraId="0BEC5E11" w14:textId="6C26C61E" w:rsidR="0036082D" w:rsidRDefault="00834F58">
      <w:pPr>
        <w:pStyle w:val="ListParagraph"/>
        <w:numPr>
          <w:ilvl w:val="0"/>
          <w:numId w:val="2"/>
        </w:numPr>
        <w:rPr>
          <w:rFonts w:asciiTheme="minorHAnsi" w:hAnsiTheme="minorHAnsi" w:cstheme="minorHAnsi"/>
        </w:rPr>
      </w:pPr>
      <w:r>
        <w:rPr>
          <w:rFonts w:asciiTheme="minorHAnsi" w:hAnsiTheme="minorHAnsi" w:cstheme="minorHAnsi"/>
        </w:rPr>
        <w:t>Write effective project plans and content</w:t>
      </w:r>
      <w:r w:rsidR="0029164B">
        <w:rPr>
          <w:rFonts w:asciiTheme="minorHAnsi" w:hAnsiTheme="minorHAnsi" w:cstheme="minorHAnsi"/>
        </w:rPr>
        <w:t xml:space="preserve"> for all projects</w:t>
      </w:r>
    </w:p>
    <w:p w14:paraId="7A7AFC22" w14:textId="2E148BBD" w:rsidR="008574D8" w:rsidRDefault="008574D8">
      <w:pPr>
        <w:pStyle w:val="ListParagraph"/>
        <w:numPr>
          <w:ilvl w:val="0"/>
          <w:numId w:val="2"/>
        </w:numPr>
        <w:rPr>
          <w:rFonts w:asciiTheme="minorHAnsi" w:hAnsiTheme="minorHAnsi" w:cstheme="minorHAnsi"/>
        </w:rPr>
      </w:pPr>
      <w:r>
        <w:rPr>
          <w:rFonts w:asciiTheme="minorHAnsi" w:hAnsiTheme="minorHAnsi" w:cstheme="minorHAnsi"/>
        </w:rPr>
        <w:t>To lead project teams and work collaboratively</w:t>
      </w:r>
    </w:p>
    <w:p w14:paraId="495364C1" w14:textId="0FAD94FB" w:rsidR="00D75AEF" w:rsidRPr="00D75AEF" w:rsidRDefault="00D75AEF">
      <w:pPr>
        <w:pStyle w:val="ListParagraph"/>
        <w:numPr>
          <w:ilvl w:val="0"/>
          <w:numId w:val="2"/>
        </w:numPr>
        <w:rPr>
          <w:rFonts w:asciiTheme="minorHAnsi" w:hAnsiTheme="minorHAnsi" w:cstheme="minorHAnsi"/>
        </w:rPr>
      </w:pPr>
      <w:r>
        <w:rPr>
          <w:rFonts w:asciiTheme="minorHAnsi" w:hAnsiTheme="minorHAnsi" w:cstheme="minorHAnsi"/>
        </w:rPr>
        <w:t xml:space="preserve">Manage </w:t>
      </w:r>
      <w:r w:rsidR="00435800">
        <w:rPr>
          <w:rFonts w:asciiTheme="minorHAnsi" w:hAnsiTheme="minorHAnsi" w:cstheme="minorHAnsi"/>
        </w:rPr>
        <w:t>logistics, including complex multi-site operational activities.</w:t>
      </w:r>
    </w:p>
    <w:p w14:paraId="7B8FC154" w14:textId="368AFB5C" w:rsidR="00163DC2" w:rsidRDefault="00163DC2">
      <w:pPr>
        <w:pStyle w:val="ListParagraph"/>
        <w:numPr>
          <w:ilvl w:val="0"/>
          <w:numId w:val="2"/>
        </w:numPr>
        <w:rPr>
          <w:rFonts w:asciiTheme="minorHAnsi" w:hAnsiTheme="minorHAnsi" w:cstheme="minorHAnsi"/>
        </w:rPr>
      </w:pPr>
      <w:r>
        <w:rPr>
          <w:rFonts w:asciiTheme="minorHAnsi" w:hAnsiTheme="minorHAnsi" w:cstheme="minorHAnsi"/>
        </w:rPr>
        <w:t xml:space="preserve">Formulate SMART objectives and budgets for each </w:t>
      </w:r>
      <w:r w:rsidR="00783AC8">
        <w:rPr>
          <w:rFonts w:asciiTheme="minorHAnsi" w:hAnsiTheme="minorHAnsi" w:cstheme="minorHAnsi"/>
        </w:rPr>
        <w:t>project.</w:t>
      </w:r>
    </w:p>
    <w:p w14:paraId="7E455999" w14:textId="2CE115C7" w:rsidR="00C71EC7" w:rsidRPr="00364D5F" w:rsidRDefault="00F83591">
      <w:pPr>
        <w:pStyle w:val="ListParagraph"/>
        <w:numPr>
          <w:ilvl w:val="0"/>
          <w:numId w:val="2"/>
        </w:numPr>
        <w:rPr>
          <w:rFonts w:asciiTheme="minorHAnsi" w:hAnsiTheme="minorHAnsi" w:cstheme="minorHAnsi"/>
        </w:rPr>
      </w:pPr>
      <w:r>
        <w:rPr>
          <w:rFonts w:asciiTheme="minorHAnsi" w:hAnsiTheme="minorHAnsi" w:cstheme="minorHAnsi"/>
        </w:rPr>
        <w:lastRenderedPageBreak/>
        <w:t>E</w:t>
      </w:r>
      <w:r w:rsidR="00FB168A">
        <w:rPr>
          <w:rFonts w:asciiTheme="minorHAnsi" w:hAnsiTheme="minorHAnsi" w:cstheme="minorHAnsi"/>
        </w:rPr>
        <w:t>nsure e</w:t>
      </w:r>
      <w:r w:rsidR="00C71EC7" w:rsidRPr="00364D5F">
        <w:rPr>
          <w:rFonts w:asciiTheme="minorHAnsi" w:hAnsiTheme="minorHAnsi" w:cstheme="minorHAnsi"/>
        </w:rPr>
        <w:t xml:space="preserve">ffective and proactive </w:t>
      </w:r>
      <w:r w:rsidR="000C6A79">
        <w:rPr>
          <w:rFonts w:asciiTheme="minorHAnsi" w:hAnsiTheme="minorHAnsi" w:cstheme="minorHAnsi"/>
        </w:rPr>
        <w:t>relationship</w:t>
      </w:r>
      <w:r w:rsidR="00C71EC7" w:rsidRPr="00364D5F">
        <w:rPr>
          <w:rFonts w:asciiTheme="minorHAnsi" w:hAnsiTheme="minorHAnsi" w:cstheme="minorHAnsi"/>
        </w:rPr>
        <w:t xml:space="preserve"> </w:t>
      </w:r>
      <w:r w:rsidR="00285F64">
        <w:rPr>
          <w:rFonts w:asciiTheme="minorHAnsi" w:hAnsiTheme="minorHAnsi" w:cstheme="minorHAnsi"/>
        </w:rPr>
        <w:t>m</w:t>
      </w:r>
      <w:r w:rsidR="00C71EC7" w:rsidRPr="00364D5F">
        <w:rPr>
          <w:rFonts w:asciiTheme="minorHAnsi" w:hAnsiTheme="minorHAnsi" w:cstheme="minorHAnsi"/>
        </w:rPr>
        <w:t xml:space="preserve">anagement </w:t>
      </w:r>
    </w:p>
    <w:p w14:paraId="458B4E8C" w14:textId="7B39E4CE" w:rsidR="00C71EC7" w:rsidRPr="00364D5F" w:rsidRDefault="0004472E">
      <w:pPr>
        <w:pStyle w:val="ListParagraph"/>
        <w:numPr>
          <w:ilvl w:val="0"/>
          <w:numId w:val="2"/>
        </w:numPr>
        <w:rPr>
          <w:rFonts w:asciiTheme="minorHAnsi" w:hAnsiTheme="minorHAnsi" w:cstheme="minorHAnsi"/>
        </w:rPr>
      </w:pPr>
      <w:r>
        <w:rPr>
          <w:rFonts w:asciiTheme="minorHAnsi" w:hAnsiTheme="minorHAnsi" w:cstheme="minorHAnsi"/>
        </w:rPr>
        <w:t>D</w:t>
      </w:r>
      <w:r w:rsidR="00C71EC7" w:rsidRPr="00364D5F">
        <w:rPr>
          <w:rFonts w:asciiTheme="minorHAnsi" w:hAnsiTheme="minorHAnsi" w:cstheme="minorHAnsi"/>
        </w:rPr>
        <w:t>evelop a pipeline of potential new</w:t>
      </w:r>
      <w:r w:rsidR="00285F64">
        <w:rPr>
          <w:rFonts w:asciiTheme="minorHAnsi" w:hAnsiTheme="minorHAnsi" w:cstheme="minorHAnsi"/>
        </w:rPr>
        <w:t xml:space="preserve"> supporters</w:t>
      </w:r>
      <w:r w:rsidR="00F83591">
        <w:rPr>
          <w:rFonts w:asciiTheme="minorHAnsi" w:hAnsiTheme="minorHAnsi" w:cstheme="minorHAnsi"/>
        </w:rPr>
        <w:t xml:space="preserve"> to engage in identified projects</w:t>
      </w:r>
      <w:r w:rsidR="00F21001">
        <w:rPr>
          <w:rFonts w:asciiTheme="minorHAnsi" w:hAnsiTheme="minorHAnsi" w:cstheme="minorHAnsi"/>
        </w:rPr>
        <w:t>. Pr</w:t>
      </w:r>
      <w:r w:rsidR="00C71EC7" w:rsidRPr="00364D5F">
        <w:rPr>
          <w:rFonts w:asciiTheme="minorHAnsi" w:hAnsiTheme="minorHAnsi" w:cstheme="minorHAnsi"/>
        </w:rPr>
        <w:t xml:space="preserve">oduce proposals and </w:t>
      </w:r>
      <w:r w:rsidR="00285F64" w:rsidRPr="00364D5F">
        <w:rPr>
          <w:rFonts w:asciiTheme="minorHAnsi" w:hAnsiTheme="minorHAnsi" w:cstheme="minorHAnsi"/>
        </w:rPr>
        <w:t xml:space="preserve">win new </w:t>
      </w:r>
      <w:r w:rsidR="00285F64">
        <w:rPr>
          <w:rFonts w:asciiTheme="minorHAnsi" w:hAnsiTheme="minorHAnsi" w:cstheme="minorHAnsi"/>
        </w:rPr>
        <w:t>supporters</w:t>
      </w:r>
      <w:r w:rsidR="00285F64" w:rsidRPr="00364D5F">
        <w:rPr>
          <w:rFonts w:asciiTheme="minorHAnsi" w:hAnsiTheme="minorHAnsi" w:cstheme="minorHAnsi"/>
        </w:rPr>
        <w:t xml:space="preserve"> by pitching and presenting inspiring and engaging ways of </w:t>
      </w:r>
      <w:r w:rsidR="00285F64">
        <w:rPr>
          <w:rFonts w:asciiTheme="minorHAnsi" w:hAnsiTheme="minorHAnsi" w:cstheme="minorHAnsi"/>
        </w:rPr>
        <w:t>supporting SMH</w:t>
      </w:r>
      <w:r w:rsidR="00F83591">
        <w:rPr>
          <w:rFonts w:asciiTheme="minorHAnsi" w:hAnsiTheme="minorHAnsi" w:cstheme="minorHAnsi"/>
        </w:rPr>
        <w:t>.</w:t>
      </w:r>
    </w:p>
    <w:p w14:paraId="0C513664" w14:textId="22615E7D" w:rsidR="00285F64" w:rsidRPr="00285F64" w:rsidRDefault="00285F64">
      <w:pPr>
        <w:pStyle w:val="ListParagraph"/>
        <w:numPr>
          <w:ilvl w:val="0"/>
          <w:numId w:val="2"/>
        </w:numPr>
        <w:rPr>
          <w:rFonts w:asciiTheme="minorHAnsi" w:hAnsiTheme="minorHAnsi" w:cstheme="minorHAnsi"/>
        </w:rPr>
      </w:pPr>
      <w:r w:rsidRPr="00364D5F">
        <w:rPr>
          <w:rFonts w:asciiTheme="minorHAnsi" w:hAnsiTheme="minorHAnsi" w:cstheme="minorHAnsi"/>
        </w:rPr>
        <w:t>Work collaboratively with the Mar</w:t>
      </w:r>
      <w:r w:rsidR="00CB2AFB">
        <w:rPr>
          <w:rFonts w:asciiTheme="minorHAnsi" w:hAnsiTheme="minorHAnsi" w:cstheme="minorHAnsi"/>
        </w:rPr>
        <w:t>keting and Communications</w:t>
      </w:r>
      <w:r w:rsidRPr="00364D5F">
        <w:rPr>
          <w:rFonts w:asciiTheme="minorHAnsi" w:hAnsiTheme="minorHAnsi" w:cstheme="minorHAnsi"/>
        </w:rPr>
        <w:t xml:space="preserve"> team to ensure delivery of a co-ordinated, cohesive and a well-managed calendar of </w:t>
      </w:r>
      <w:r w:rsidR="00F83591">
        <w:rPr>
          <w:rFonts w:asciiTheme="minorHAnsi" w:hAnsiTheme="minorHAnsi" w:cstheme="minorHAnsi"/>
        </w:rPr>
        <w:t>activity</w:t>
      </w:r>
      <w:r w:rsidR="00FB168A">
        <w:rPr>
          <w:rFonts w:asciiTheme="minorHAnsi" w:hAnsiTheme="minorHAnsi" w:cstheme="minorHAnsi"/>
        </w:rPr>
        <w:t xml:space="preserve">, to ensure </w:t>
      </w:r>
      <w:r w:rsidRPr="00364D5F">
        <w:rPr>
          <w:rFonts w:asciiTheme="minorHAnsi" w:hAnsiTheme="minorHAnsi" w:cstheme="minorHAnsi"/>
        </w:rPr>
        <w:t xml:space="preserve">marketing across a range of online and </w:t>
      </w:r>
      <w:r w:rsidR="00FB168A" w:rsidRPr="00364D5F">
        <w:rPr>
          <w:rFonts w:asciiTheme="minorHAnsi" w:hAnsiTheme="minorHAnsi" w:cstheme="minorHAnsi"/>
        </w:rPr>
        <w:t>offline</w:t>
      </w:r>
      <w:r w:rsidRPr="00364D5F">
        <w:rPr>
          <w:rFonts w:asciiTheme="minorHAnsi" w:hAnsiTheme="minorHAnsi" w:cstheme="minorHAnsi"/>
        </w:rPr>
        <w:t xml:space="preserve"> channels.</w:t>
      </w:r>
    </w:p>
    <w:p w14:paraId="22A05287" w14:textId="6E9637F2" w:rsidR="00C71EC7" w:rsidRDefault="0036082D">
      <w:pPr>
        <w:pStyle w:val="ListParagraph"/>
        <w:numPr>
          <w:ilvl w:val="0"/>
          <w:numId w:val="2"/>
        </w:numPr>
        <w:rPr>
          <w:rFonts w:asciiTheme="minorHAnsi" w:hAnsiTheme="minorHAnsi" w:cstheme="minorHAnsi"/>
        </w:rPr>
      </w:pPr>
      <w:r>
        <w:rPr>
          <w:rFonts w:asciiTheme="minorHAnsi" w:hAnsiTheme="minorHAnsi" w:cstheme="minorHAnsi"/>
        </w:rPr>
        <w:t>Work with</w:t>
      </w:r>
      <w:r w:rsidR="00FB168A">
        <w:rPr>
          <w:rFonts w:asciiTheme="minorHAnsi" w:hAnsiTheme="minorHAnsi" w:cstheme="minorHAnsi"/>
        </w:rPr>
        <w:t xml:space="preserve"> the Supporter Care and Insights Manager to ensure </w:t>
      </w:r>
      <w:r w:rsidR="00834F58">
        <w:rPr>
          <w:rFonts w:asciiTheme="minorHAnsi" w:hAnsiTheme="minorHAnsi" w:cstheme="minorHAnsi"/>
        </w:rPr>
        <w:t>accurate data provision and recording of all activities on the CRM</w:t>
      </w:r>
      <w:r w:rsidR="003C3A89">
        <w:rPr>
          <w:rFonts w:asciiTheme="minorHAnsi" w:hAnsiTheme="minorHAnsi" w:cstheme="minorHAnsi"/>
        </w:rPr>
        <w:t>.</w:t>
      </w:r>
    </w:p>
    <w:p w14:paraId="7B8AC15B" w14:textId="182A240E" w:rsidR="00CC6D04" w:rsidRPr="00364D5F" w:rsidRDefault="00CC6D04">
      <w:pPr>
        <w:pStyle w:val="ListParagraph"/>
        <w:numPr>
          <w:ilvl w:val="0"/>
          <w:numId w:val="2"/>
        </w:numPr>
        <w:rPr>
          <w:rFonts w:asciiTheme="minorHAnsi" w:hAnsiTheme="minorHAnsi" w:cstheme="minorHAnsi"/>
        </w:rPr>
      </w:pPr>
      <w:r w:rsidRPr="00364D5F">
        <w:rPr>
          <w:rFonts w:asciiTheme="minorHAnsi" w:hAnsiTheme="minorHAnsi" w:cstheme="minorHAnsi"/>
        </w:rPr>
        <w:t xml:space="preserve">To </w:t>
      </w:r>
      <w:r w:rsidR="006308E4">
        <w:rPr>
          <w:rFonts w:asciiTheme="minorHAnsi" w:hAnsiTheme="minorHAnsi" w:cstheme="minorHAnsi"/>
        </w:rPr>
        <w:t>build good rapport and relations with</w:t>
      </w:r>
      <w:r w:rsidRPr="00364D5F">
        <w:rPr>
          <w:rFonts w:asciiTheme="minorHAnsi" w:hAnsiTheme="minorHAnsi" w:cstheme="minorHAnsi"/>
        </w:rPr>
        <w:t xml:space="preserve"> supporters</w:t>
      </w:r>
      <w:r w:rsidR="006308E4">
        <w:rPr>
          <w:rFonts w:asciiTheme="minorHAnsi" w:hAnsiTheme="minorHAnsi" w:cstheme="minorHAnsi"/>
        </w:rPr>
        <w:t>, suppliers and customers</w:t>
      </w:r>
      <w:r w:rsidRPr="00364D5F">
        <w:rPr>
          <w:rFonts w:asciiTheme="minorHAnsi" w:hAnsiTheme="minorHAnsi" w:cstheme="minorHAnsi"/>
        </w:rPr>
        <w:t xml:space="preserve"> are </w:t>
      </w:r>
    </w:p>
    <w:p w14:paraId="58A96D66" w14:textId="5156D6E6" w:rsidR="00285F64" w:rsidRPr="00364D5F" w:rsidRDefault="006308E4">
      <w:pPr>
        <w:pStyle w:val="ListParagraph"/>
        <w:numPr>
          <w:ilvl w:val="0"/>
          <w:numId w:val="2"/>
        </w:numPr>
        <w:rPr>
          <w:rFonts w:asciiTheme="minorHAnsi" w:hAnsiTheme="minorHAnsi" w:cstheme="minorHAnsi"/>
        </w:rPr>
      </w:pPr>
      <w:r w:rsidRPr="006968EB">
        <w:rPr>
          <w:rFonts w:asciiTheme="minorHAnsi" w:hAnsiTheme="minorHAnsi" w:cstheme="minorHAnsi"/>
        </w:rPr>
        <w:t>Working with the Head of Fundraising,</w:t>
      </w:r>
      <w:r>
        <w:rPr>
          <w:rFonts w:asciiTheme="minorHAnsi" w:hAnsiTheme="minorHAnsi" w:cstheme="minorHAnsi"/>
        </w:rPr>
        <w:t xml:space="preserve"> to e</w:t>
      </w:r>
      <w:r w:rsidR="00285F64" w:rsidRPr="00364D5F">
        <w:rPr>
          <w:rFonts w:asciiTheme="minorHAnsi" w:hAnsiTheme="minorHAnsi" w:cstheme="minorHAnsi"/>
        </w:rPr>
        <w:t>nsure the delivery of safe, high</w:t>
      </w:r>
      <w:r w:rsidR="00402DBA">
        <w:rPr>
          <w:rFonts w:asciiTheme="minorHAnsi" w:hAnsiTheme="minorHAnsi" w:cstheme="minorHAnsi"/>
        </w:rPr>
        <w:t>-</w:t>
      </w:r>
      <w:r w:rsidR="00285F64" w:rsidRPr="00364D5F">
        <w:rPr>
          <w:rFonts w:asciiTheme="minorHAnsi" w:hAnsiTheme="minorHAnsi" w:cstheme="minorHAnsi"/>
        </w:rPr>
        <w:t xml:space="preserve">quality </w:t>
      </w:r>
      <w:r>
        <w:rPr>
          <w:rFonts w:asciiTheme="minorHAnsi" w:hAnsiTheme="minorHAnsi" w:cstheme="minorHAnsi"/>
        </w:rPr>
        <w:t>e</w:t>
      </w:r>
      <w:r w:rsidR="00285F64" w:rsidRPr="00364D5F">
        <w:rPr>
          <w:rFonts w:asciiTheme="minorHAnsi" w:hAnsiTheme="minorHAnsi" w:cstheme="minorHAnsi"/>
        </w:rPr>
        <w:t>vents to time and budget</w:t>
      </w:r>
      <w:r w:rsidR="003C3A89">
        <w:rPr>
          <w:rFonts w:asciiTheme="minorHAnsi" w:hAnsiTheme="minorHAnsi" w:cstheme="minorHAnsi"/>
        </w:rPr>
        <w:t xml:space="preserve">, ensuring event plans are presented to the Director as per agreed timelines and Health and Safety is </w:t>
      </w:r>
      <w:r w:rsidR="00F21001">
        <w:rPr>
          <w:rFonts w:asciiTheme="minorHAnsi" w:hAnsiTheme="minorHAnsi" w:cstheme="minorHAnsi"/>
        </w:rPr>
        <w:t>agreed</w:t>
      </w:r>
      <w:r w:rsidR="003C3A89">
        <w:rPr>
          <w:rFonts w:asciiTheme="minorHAnsi" w:hAnsiTheme="minorHAnsi" w:cstheme="minorHAnsi"/>
        </w:rPr>
        <w:t xml:space="preserve"> with the Head of Facilities.</w:t>
      </w:r>
    </w:p>
    <w:p w14:paraId="76D6B61F" w14:textId="65DED667" w:rsidR="00C71EC7" w:rsidRPr="00364D5F" w:rsidRDefault="00C71EC7">
      <w:pPr>
        <w:pStyle w:val="ListParagraph"/>
        <w:numPr>
          <w:ilvl w:val="0"/>
          <w:numId w:val="2"/>
        </w:numPr>
        <w:rPr>
          <w:rFonts w:asciiTheme="minorHAnsi" w:hAnsiTheme="minorHAnsi" w:cstheme="minorHAnsi"/>
        </w:rPr>
      </w:pPr>
      <w:r w:rsidRPr="00364D5F">
        <w:rPr>
          <w:rFonts w:asciiTheme="minorHAnsi" w:hAnsiTheme="minorHAnsi" w:cstheme="minorHAnsi"/>
        </w:rPr>
        <w:t xml:space="preserve">Identify potential risks for each </w:t>
      </w:r>
      <w:r w:rsidR="00184328">
        <w:rPr>
          <w:rFonts w:asciiTheme="minorHAnsi" w:hAnsiTheme="minorHAnsi" w:cstheme="minorHAnsi"/>
        </w:rPr>
        <w:t xml:space="preserve">SMH </w:t>
      </w:r>
      <w:r w:rsidR="00F83591">
        <w:rPr>
          <w:rFonts w:asciiTheme="minorHAnsi" w:hAnsiTheme="minorHAnsi" w:cstheme="minorHAnsi"/>
        </w:rPr>
        <w:t xml:space="preserve">project, </w:t>
      </w:r>
      <w:r w:rsidRPr="00364D5F">
        <w:rPr>
          <w:rFonts w:asciiTheme="minorHAnsi" w:hAnsiTheme="minorHAnsi" w:cstheme="minorHAnsi"/>
        </w:rPr>
        <w:t xml:space="preserve">event </w:t>
      </w:r>
      <w:r w:rsidR="0004472E">
        <w:rPr>
          <w:rFonts w:asciiTheme="minorHAnsi" w:hAnsiTheme="minorHAnsi" w:cstheme="minorHAnsi"/>
        </w:rPr>
        <w:t xml:space="preserve">or campaign, </w:t>
      </w:r>
      <w:r w:rsidRPr="00364D5F">
        <w:rPr>
          <w:rFonts w:asciiTheme="minorHAnsi" w:hAnsiTheme="minorHAnsi" w:cstheme="minorHAnsi"/>
        </w:rPr>
        <w:t>and put in place a strategy to address these</w:t>
      </w:r>
      <w:r w:rsidR="003C3A89">
        <w:rPr>
          <w:rFonts w:asciiTheme="minorHAnsi" w:hAnsiTheme="minorHAnsi" w:cstheme="minorHAnsi"/>
        </w:rPr>
        <w:t>, working with the Head of Facilities who acts as the Health and Safety Officer for the Hospice.</w:t>
      </w:r>
    </w:p>
    <w:p w14:paraId="2615BBD3" w14:textId="19F43485" w:rsidR="00C71EC7" w:rsidRDefault="00087ACE">
      <w:pPr>
        <w:pStyle w:val="ListParagraph"/>
        <w:numPr>
          <w:ilvl w:val="0"/>
          <w:numId w:val="2"/>
        </w:numPr>
        <w:rPr>
          <w:rFonts w:asciiTheme="minorHAnsi" w:hAnsiTheme="minorHAnsi" w:cstheme="minorHAnsi"/>
        </w:rPr>
      </w:pPr>
      <w:r w:rsidRPr="00087ACE">
        <w:rPr>
          <w:rFonts w:asciiTheme="minorHAnsi" w:hAnsiTheme="minorHAnsi" w:cstheme="minorHAnsi"/>
        </w:rPr>
        <w:t xml:space="preserve">Ensure volunteers </w:t>
      </w:r>
      <w:r w:rsidR="003C3A89">
        <w:rPr>
          <w:rFonts w:asciiTheme="minorHAnsi" w:hAnsiTheme="minorHAnsi" w:cstheme="minorHAnsi"/>
        </w:rPr>
        <w:t>are</w:t>
      </w:r>
      <w:r w:rsidRPr="00087ACE">
        <w:rPr>
          <w:rFonts w:asciiTheme="minorHAnsi" w:hAnsiTheme="minorHAnsi" w:cstheme="minorHAnsi"/>
        </w:rPr>
        <w:t xml:space="preserve"> </w:t>
      </w:r>
      <w:r w:rsidR="00C71EC7" w:rsidRPr="00087ACE">
        <w:rPr>
          <w:rFonts w:asciiTheme="minorHAnsi" w:hAnsiTheme="minorHAnsi" w:cstheme="minorHAnsi"/>
        </w:rPr>
        <w:t>supervise</w:t>
      </w:r>
      <w:r w:rsidRPr="00087ACE">
        <w:rPr>
          <w:rFonts w:asciiTheme="minorHAnsi" w:hAnsiTheme="minorHAnsi" w:cstheme="minorHAnsi"/>
        </w:rPr>
        <w:t>d</w:t>
      </w:r>
      <w:r w:rsidR="003C3A89">
        <w:rPr>
          <w:rFonts w:asciiTheme="minorHAnsi" w:hAnsiTheme="minorHAnsi" w:cstheme="minorHAnsi"/>
        </w:rPr>
        <w:t xml:space="preserve">, </w:t>
      </w:r>
      <w:r w:rsidRPr="00087ACE">
        <w:rPr>
          <w:rFonts w:asciiTheme="minorHAnsi" w:hAnsiTheme="minorHAnsi" w:cstheme="minorHAnsi"/>
        </w:rPr>
        <w:t>supported</w:t>
      </w:r>
      <w:r w:rsidR="003C3A89">
        <w:rPr>
          <w:rFonts w:asciiTheme="minorHAnsi" w:hAnsiTheme="minorHAnsi" w:cstheme="minorHAnsi"/>
        </w:rPr>
        <w:t xml:space="preserve"> and nurtured. Increasing at all times opportunities for volunteers to be utilised.</w:t>
      </w:r>
    </w:p>
    <w:p w14:paraId="2311DEC5" w14:textId="2AED5A8C" w:rsidR="00D829B2" w:rsidRPr="00D829B2" w:rsidRDefault="00184328">
      <w:pPr>
        <w:pStyle w:val="ListParagraph"/>
        <w:widowControl w:val="0"/>
        <w:numPr>
          <w:ilvl w:val="0"/>
          <w:numId w:val="2"/>
        </w:numPr>
        <w:spacing w:after="160" w:line="259" w:lineRule="auto"/>
        <w:ind w:left="714" w:hanging="357"/>
        <w:rPr>
          <w:rFonts w:asciiTheme="minorHAnsi" w:hAnsiTheme="minorHAnsi" w:cstheme="minorHAnsi"/>
          <w:b/>
        </w:rPr>
      </w:pPr>
      <w:r w:rsidRPr="000F31E5">
        <w:rPr>
          <w:rFonts w:asciiTheme="minorHAnsi" w:hAnsiTheme="minorHAnsi" w:cstheme="minorHAnsi"/>
        </w:rPr>
        <w:t>Keep up to date with new developments in the sector including legal requirements, GDPR, codes of conduct, best practice, guidance and regulatory requirements</w:t>
      </w:r>
      <w:r w:rsidR="003C3A89">
        <w:rPr>
          <w:rFonts w:asciiTheme="minorHAnsi" w:hAnsiTheme="minorHAnsi" w:cstheme="minorHAnsi"/>
        </w:rPr>
        <w:t>. Leading on any updates required to the team or amendments to policies</w:t>
      </w:r>
      <w:r w:rsidR="0004472E">
        <w:rPr>
          <w:rFonts w:asciiTheme="minorHAnsi" w:hAnsiTheme="minorHAnsi" w:cstheme="minorHAnsi"/>
        </w:rPr>
        <w:t xml:space="preserve"> or practices.</w:t>
      </w:r>
    </w:p>
    <w:p w14:paraId="1B2FCA81" w14:textId="77777777" w:rsidR="00D829B2" w:rsidRPr="00D829B2" w:rsidRDefault="00D829B2" w:rsidP="00D829B2">
      <w:pPr>
        <w:pStyle w:val="ListParagraph"/>
        <w:widowControl w:val="0"/>
        <w:spacing w:after="160" w:line="259" w:lineRule="auto"/>
        <w:ind w:left="714"/>
        <w:rPr>
          <w:rFonts w:asciiTheme="minorHAnsi" w:hAnsiTheme="minorHAnsi" w:cstheme="minorHAnsi"/>
          <w:b/>
        </w:rPr>
      </w:pPr>
    </w:p>
    <w:p w14:paraId="62427A22" w14:textId="30D41532" w:rsidR="00C71EC7" w:rsidRPr="00F21001" w:rsidRDefault="008A5EF1" w:rsidP="00D829B2">
      <w:pPr>
        <w:pStyle w:val="ListParagraph"/>
        <w:widowControl w:val="0"/>
        <w:spacing w:after="160" w:line="259" w:lineRule="auto"/>
        <w:ind w:left="714"/>
        <w:rPr>
          <w:rFonts w:asciiTheme="minorHAnsi" w:hAnsiTheme="minorHAnsi" w:cstheme="minorHAnsi"/>
          <w:b/>
        </w:rPr>
      </w:pPr>
      <w:r w:rsidRPr="00F21001">
        <w:rPr>
          <w:rFonts w:asciiTheme="minorHAnsi" w:hAnsiTheme="minorHAnsi" w:cstheme="minorHAnsi"/>
          <w:b/>
        </w:rPr>
        <w:t>Planning</w:t>
      </w:r>
    </w:p>
    <w:p w14:paraId="2B54446B" w14:textId="00CC5CEA" w:rsidR="00CC6D04" w:rsidRDefault="00275669">
      <w:pPr>
        <w:pStyle w:val="ListParagraph"/>
        <w:numPr>
          <w:ilvl w:val="0"/>
          <w:numId w:val="2"/>
        </w:numPr>
        <w:rPr>
          <w:rFonts w:asciiTheme="minorHAnsi" w:hAnsiTheme="minorHAnsi" w:cstheme="minorHAnsi"/>
        </w:rPr>
      </w:pPr>
      <w:r>
        <w:rPr>
          <w:rFonts w:asciiTheme="minorHAnsi" w:hAnsiTheme="minorHAnsi" w:cstheme="minorHAnsi"/>
        </w:rPr>
        <w:t>D</w:t>
      </w:r>
      <w:r w:rsidR="00CC6D04" w:rsidRPr="00364D5F">
        <w:rPr>
          <w:rFonts w:asciiTheme="minorHAnsi" w:hAnsiTheme="minorHAnsi" w:cstheme="minorHAnsi"/>
        </w:rPr>
        <w:t xml:space="preserve">evelop </w:t>
      </w:r>
      <w:r w:rsidR="00F83591" w:rsidRPr="00364D5F">
        <w:rPr>
          <w:rFonts w:asciiTheme="minorHAnsi" w:hAnsiTheme="minorHAnsi" w:cstheme="minorHAnsi"/>
        </w:rPr>
        <w:t>a</w:t>
      </w:r>
      <w:r w:rsidR="00F83591">
        <w:rPr>
          <w:rFonts w:asciiTheme="minorHAnsi" w:hAnsiTheme="minorHAnsi" w:cstheme="minorHAnsi"/>
        </w:rPr>
        <w:t>ppropriate</w:t>
      </w:r>
      <w:r w:rsidR="00D829B2">
        <w:rPr>
          <w:rFonts w:asciiTheme="minorHAnsi" w:hAnsiTheme="minorHAnsi" w:cstheme="minorHAnsi"/>
        </w:rPr>
        <w:t xml:space="preserve"> </w:t>
      </w:r>
      <w:r w:rsidR="00CC6D04" w:rsidRPr="00364D5F">
        <w:rPr>
          <w:rFonts w:asciiTheme="minorHAnsi" w:hAnsiTheme="minorHAnsi" w:cstheme="minorHAnsi"/>
        </w:rPr>
        <w:t>plan</w:t>
      </w:r>
      <w:r w:rsidR="00F83591">
        <w:rPr>
          <w:rFonts w:asciiTheme="minorHAnsi" w:hAnsiTheme="minorHAnsi" w:cstheme="minorHAnsi"/>
        </w:rPr>
        <w:t>s</w:t>
      </w:r>
      <w:r w:rsidR="007E1A96" w:rsidRPr="00364D5F">
        <w:rPr>
          <w:rFonts w:asciiTheme="minorHAnsi" w:hAnsiTheme="minorHAnsi" w:cstheme="minorHAnsi"/>
        </w:rPr>
        <w:t xml:space="preserve"> and budget</w:t>
      </w:r>
      <w:r w:rsidR="00F83591">
        <w:rPr>
          <w:rFonts w:asciiTheme="minorHAnsi" w:hAnsiTheme="minorHAnsi" w:cstheme="minorHAnsi"/>
        </w:rPr>
        <w:t>s</w:t>
      </w:r>
      <w:r w:rsidR="00CC6D04" w:rsidRPr="00364D5F">
        <w:rPr>
          <w:rFonts w:asciiTheme="minorHAnsi" w:hAnsiTheme="minorHAnsi" w:cstheme="minorHAnsi"/>
        </w:rPr>
        <w:t xml:space="preserve"> in support o</w:t>
      </w:r>
      <w:r w:rsidR="00D418FC">
        <w:rPr>
          <w:rFonts w:asciiTheme="minorHAnsi" w:hAnsiTheme="minorHAnsi" w:cstheme="minorHAnsi"/>
        </w:rPr>
        <w:t xml:space="preserve">f </w:t>
      </w:r>
      <w:r w:rsidR="00F83591">
        <w:rPr>
          <w:rFonts w:asciiTheme="minorHAnsi" w:hAnsiTheme="minorHAnsi" w:cstheme="minorHAnsi"/>
        </w:rPr>
        <w:t>each project</w:t>
      </w:r>
      <w:r w:rsidR="00294A3B">
        <w:rPr>
          <w:rFonts w:asciiTheme="minorHAnsi" w:hAnsiTheme="minorHAnsi" w:cstheme="minorHAnsi"/>
        </w:rPr>
        <w:t>.</w:t>
      </w:r>
    </w:p>
    <w:p w14:paraId="4D9DA16B" w14:textId="3F9BD44C" w:rsidR="00D829B2" w:rsidRDefault="00D829B2">
      <w:pPr>
        <w:pStyle w:val="ListParagraph"/>
        <w:numPr>
          <w:ilvl w:val="0"/>
          <w:numId w:val="2"/>
        </w:numPr>
        <w:rPr>
          <w:rFonts w:asciiTheme="minorHAnsi" w:hAnsiTheme="minorHAnsi" w:cstheme="minorHAnsi"/>
        </w:rPr>
      </w:pPr>
      <w:r>
        <w:rPr>
          <w:rFonts w:asciiTheme="minorHAnsi" w:hAnsiTheme="minorHAnsi" w:cstheme="minorHAnsi"/>
        </w:rPr>
        <w:t>Ensure</w:t>
      </w:r>
      <w:r w:rsidR="00BB3E51">
        <w:rPr>
          <w:rFonts w:asciiTheme="minorHAnsi" w:hAnsiTheme="minorHAnsi" w:cstheme="minorHAnsi"/>
        </w:rPr>
        <w:t xml:space="preserve"> project and</w:t>
      </w:r>
      <w:r>
        <w:rPr>
          <w:rFonts w:asciiTheme="minorHAnsi" w:hAnsiTheme="minorHAnsi" w:cstheme="minorHAnsi"/>
        </w:rPr>
        <w:t xml:space="preserve"> event plans are presented and agreed</w:t>
      </w:r>
      <w:r w:rsidR="001A22F0">
        <w:rPr>
          <w:rFonts w:asciiTheme="minorHAnsi" w:hAnsiTheme="minorHAnsi" w:cstheme="minorHAnsi"/>
        </w:rPr>
        <w:t xml:space="preserve"> with</w:t>
      </w:r>
      <w:r>
        <w:rPr>
          <w:rFonts w:asciiTheme="minorHAnsi" w:hAnsiTheme="minorHAnsi" w:cstheme="minorHAnsi"/>
        </w:rPr>
        <w:t xml:space="preserve"> the Director, in line with deadlines.</w:t>
      </w:r>
    </w:p>
    <w:p w14:paraId="6CDEDAAE" w14:textId="3B1533EE" w:rsidR="00A13C90" w:rsidRDefault="00A13C90">
      <w:pPr>
        <w:pStyle w:val="ListParagraph"/>
        <w:numPr>
          <w:ilvl w:val="0"/>
          <w:numId w:val="2"/>
        </w:numPr>
        <w:rPr>
          <w:rFonts w:asciiTheme="minorHAnsi" w:hAnsiTheme="minorHAnsi" w:cstheme="minorHAnsi"/>
        </w:rPr>
      </w:pPr>
      <w:r>
        <w:rPr>
          <w:rFonts w:asciiTheme="minorHAnsi" w:hAnsiTheme="minorHAnsi" w:cstheme="minorHAnsi"/>
        </w:rPr>
        <w:t>Prepare reports</w:t>
      </w:r>
      <w:r w:rsidR="00F83591">
        <w:rPr>
          <w:rFonts w:asciiTheme="minorHAnsi" w:hAnsiTheme="minorHAnsi" w:cstheme="minorHAnsi"/>
        </w:rPr>
        <w:t xml:space="preserve"> as required</w:t>
      </w:r>
      <w:r>
        <w:rPr>
          <w:rFonts w:asciiTheme="minorHAnsi" w:hAnsiTheme="minorHAnsi" w:cstheme="minorHAnsi"/>
        </w:rPr>
        <w:t xml:space="preserve"> for </w:t>
      </w:r>
      <w:r w:rsidR="00CC2135">
        <w:rPr>
          <w:rFonts w:asciiTheme="minorHAnsi" w:hAnsiTheme="minorHAnsi" w:cstheme="minorHAnsi"/>
        </w:rPr>
        <w:t>SMT/OMT meetings and IGMC committee meetin</w:t>
      </w:r>
      <w:r w:rsidR="00815EF4">
        <w:rPr>
          <w:rFonts w:asciiTheme="minorHAnsi" w:hAnsiTheme="minorHAnsi" w:cstheme="minorHAnsi"/>
        </w:rPr>
        <w:t>gs</w:t>
      </w:r>
      <w:r w:rsidR="00294A3B">
        <w:rPr>
          <w:rFonts w:asciiTheme="minorHAnsi" w:hAnsiTheme="minorHAnsi" w:cstheme="minorHAnsi"/>
        </w:rPr>
        <w:t>.</w:t>
      </w:r>
    </w:p>
    <w:p w14:paraId="0407E085" w14:textId="377610C6" w:rsidR="00D418FC" w:rsidRPr="00364D5F" w:rsidRDefault="00D418FC">
      <w:pPr>
        <w:pStyle w:val="ListParagraph"/>
        <w:numPr>
          <w:ilvl w:val="0"/>
          <w:numId w:val="2"/>
        </w:numPr>
        <w:rPr>
          <w:rFonts w:asciiTheme="minorHAnsi" w:hAnsiTheme="minorHAnsi" w:cstheme="minorHAnsi"/>
        </w:rPr>
      </w:pPr>
      <w:r>
        <w:rPr>
          <w:rFonts w:asciiTheme="minorHAnsi" w:hAnsiTheme="minorHAnsi" w:cstheme="minorHAnsi"/>
        </w:rPr>
        <w:t xml:space="preserve">Ensure risk assessments and health and safety </w:t>
      </w:r>
      <w:r w:rsidR="00A13C90">
        <w:rPr>
          <w:rFonts w:asciiTheme="minorHAnsi" w:hAnsiTheme="minorHAnsi" w:cstheme="minorHAnsi"/>
        </w:rPr>
        <w:t>are</w:t>
      </w:r>
      <w:r w:rsidR="001A22F0">
        <w:rPr>
          <w:rFonts w:asciiTheme="minorHAnsi" w:hAnsiTheme="minorHAnsi" w:cstheme="minorHAnsi"/>
        </w:rPr>
        <w:t xml:space="preserve"> prioritised</w:t>
      </w:r>
      <w:r w:rsidR="00A13C90">
        <w:rPr>
          <w:rFonts w:asciiTheme="minorHAnsi" w:hAnsiTheme="minorHAnsi" w:cstheme="minorHAnsi"/>
        </w:rPr>
        <w:t xml:space="preserve"> for every activity</w:t>
      </w:r>
      <w:r w:rsidR="00294A3B">
        <w:rPr>
          <w:rFonts w:asciiTheme="minorHAnsi" w:hAnsiTheme="minorHAnsi" w:cstheme="minorHAnsi"/>
        </w:rPr>
        <w:t>.</w:t>
      </w:r>
    </w:p>
    <w:p w14:paraId="5AD17D15" w14:textId="77777777" w:rsidR="00C71EC7" w:rsidRPr="00364D5F" w:rsidRDefault="00275669">
      <w:pPr>
        <w:pStyle w:val="ListParagraph"/>
        <w:numPr>
          <w:ilvl w:val="0"/>
          <w:numId w:val="2"/>
        </w:numPr>
        <w:rPr>
          <w:rFonts w:asciiTheme="minorHAnsi" w:hAnsiTheme="minorHAnsi" w:cstheme="minorHAnsi"/>
        </w:rPr>
      </w:pPr>
      <w:r>
        <w:rPr>
          <w:rFonts w:asciiTheme="minorHAnsi" w:hAnsiTheme="minorHAnsi" w:cstheme="minorHAnsi"/>
        </w:rPr>
        <w:t>A</w:t>
      </w:r>
      <w:r w:rsidR="00C71EC7" w:rsidRPr="00364D5F">
        <w:rPr>
          <w:rFonts w:asciiTheme="minorHAnsi" w:hAnsiTheme="minorHAnsi" w:cstheme="minorHAnsi"/>
        </w:rPr>
        <w:t>chieve agreed income and expenditure targets, monitoring and forecasting on a regular basis and taking remedial action when necessary.</w:t>
      </w:r>
    </w:p>
    <w:p w14:paraId="31B88205" w14:textId="485F3C0E" w:rsidR="00C71EC7" w:rsidRPr="00364D5F" w:rsidRDefault="00C71EC7">
      <w:pPr>
        <w:pStyle w:val="ListParagraph"/>
        <w:numPr>
          <w:ilvl w:val="0"/>
          <w:numId w:val="2"/>
        </w:numPr>
        <w:rPr>
          <w:rFonts w:asciiTheme="minorHAnsi" w:hAnsiTheme="minorHAnsi" w:cstheme="minorHAnsi"/>
        </w:rPr>
      </w:pPr>
      <w:r w:rsidRPr="00364D5F">
        <w:rPr>
          <w:rFonts w:asciiTheme="minorHAnsi" w:hAnsiTheme="minorHAnsi" w:cstheme="minorHAnsi"/>
        </w:rPr>
        <w:t>Provide monthly reports to the Income Generation</w:t>
      </w:r>
      <w:r w:rsidR="00D829B2">
        <w:rPr>
          <w:rFonts w:asciiTheme="minorHAnsi" w:hAnsiTheme="minorHAnsi" w:cstheme="minorHAnsi"/>
        </w:rPr>
        <w:t>,</w:t>
      </w:r>
      <w:r w:rsidRPr="00364D5F">
        <w:rPr>
          <w:rFonts w:asciiTheme="minorHAnsi" w:hAnsiTheme="minorHAnsi" w:cstheme="minorHAnsi"/>
        </w:rPr>
        <w:t xml:space="preserve"> </w:t>
      </w:r>
      <w:r w:rsidR="00E85687">
        <w:rPr>
          <w:rFonts w:asciiTheme="minorHAnsi" w:hAnsiTheme="minorHAnsi" w:cstheme="minorHAnsi"/>
        </w:rPr>
        <w:t xml:space="preserve">Marketing and Communications </w:t>
      </w:r>
      <w:r w:rsidRPr="00364D5F">
        <w:rPr>
          <w:rFonts w:asciiTheme="minorHAnsi" w:hAnsiTheme="minorHAnsi" w:cstheme="minorHAnsi"/>
        </w:rPr>
        <w:t>Director</w:t>
      </w:r>
    </w:p>
    <w:p w14:paraId="0E60C92B" w14:textId="2292DDC4" w:rsidR="00C71EC7" w:rsidRPr="00364D5F" w:rsidRDefault="00C71EC7">
      <w:pPr>
        <w:pStyle w:val="ListParagraph"/>
        <w:numPr>
          <w:ilvl w:val="0"/>
          <w:numId w:val="2"/>
        </w:numPr>
        <w:rPr>
          <w:rFonts w:asciiTheme="minorHAnsi" w:hAnsiTheme="minorHAnsi" w:cstheme="minorHAnsi"/>
        </w:rPr>
      </w:pPr>
      <w:r w:rsidRPr="00364D5F">
        <w:rPr>
          <w:rFonts w:asciiTheme="minorHAnsi" w:hAnsiTheme="minorHAnsi" w:cstheme="minorHAnsi"/>
        </w:rPr>
        <w:t>Be responsible for the planning process, setting up, clearing away, storage and maintenance of all Hospice managed events</w:t>
      </w:r>
      <w:r w:rsidR="00BB3E51">
        <w:rPr>
          <w:rFonts w:asciiTheme="minorHAnsi" w:hAnsiTheme="minorHAnsi" w:cstheme="minorHAnsi"/>
        </w:rPr>
        <w:t xml:space="preserve"> in line with identified projects.</w:t>
      </w:r>
    </w:p>
    <w:p w14:paraId="321237CF" w14:textId="476E3CAB" w:rsidR="00364D5F" w:rsidRPr="002860CC" w:rsidRDefault="008A5EF1">
      <w:pPr>
        <w:pStyle w:val="ListParagraph"/>
        <w:numPr>
          <w:ilvl w:val="0"/>
          <w:numId w:val="2"/>
        </w:numPr>
        <w:jc w:val="both"/>
        <w:rPr>
          <w:rFonts w:asciiTheme="minorHAnsi" w:hAnsiTheme="minorHAnsi" w:cstheme="minorHAnsi"/>
          <w:b/>
          <w:bCs/>
        </w:rPr>
      </w:pPr>
      <w:r w:rsidRPr="002860CC">
        <w:rPr>
          <w:rFonts w:asciiTheme="minorHAnsi" w:hAnsiTheme="minorHAnsi" w:cstheme="minorHAnsi"/>
        </w:rPr>
        <w:t xml:space="preserve">To work </w:t>
      </w:r>
      <w:r w:rsidR="00D829B2">
        <w:rPr>
          <w:rFonts w:asciiTheme="minorHAnsi" w:hAnsiTheme="minorHAnsi" w:cstheme="minorHAnsi"/>
        </w:rPr>
        <w:t xml:space="preserve">collaboratively with other colleagues </w:t>
      </w:r>
      <w:r w:rsidRPr="002860CC">
        <w:rPr>
          <w:rFonts w:asciiTheme="minorHAnsi" w:hAnsiTheme="minorHAnsi" w:cstheme="minorHAnsi"/>
        </w:rPr>
        <w:t xml:space="preserve">in </w:t>
      </w:r>
      <w:r w:rsidR="007E1A96" w:rsidRPr="002860CC">
        <w:rPr>
          <w:rFonts w:asciiTheme="minorHAnsi" w:hAnsiTheme="minorHAnsi" w:cstheme="minorHAnsi"/>
        </w:rPr>
        <w:t xml:space="preserve">Income Generation </w:t>
      </w:r>
      <w:r w:rsidRPr="002860CC">
        <w:rPr>
          <w:rFonts w:asciiTheme="minorHAnsi" w:hAnsiTheme="minorHAnsi" w:cstheme="minorHAnsi"/>
        </w:rPr>
        <w:t>to pass on potential leads</w:t>
      </w:r>
      <w:r w:rsidR="00D829B2">
        <w:rPr>
          <w:rFonts w:asciiTheme="minorHAnsi" w:hAnsiTheme="minorHAnsi" w:cstheme="minorHAnsi"/>
        </w:rPr>
        <w:t>.</w:t>
      </w:r>
    </w:p>
    <w:p w14:paraId="7FF3DB15" w14:textId="77777777" w:rsidR="00C71EC7" w:rsidRDefault="00C71EC7" w:rsidP="002E7660">
      <w:pPr>
        <w:jc w:val="both"/>
        <w:rPr>
          <w:rFonts w:asciiTheme="minorHAnsi" w:hAnsiTheme="minorHAnsi" w:cstheme="minorHAnsi"/>
          <w:b/>
          <w:bCs/>
        </w:rPr>
      </w:pPr>
    </w:p>
    <w:p w14:paraId="4928C17E" w14:textId="77777777" w:rsidR="002E7660" w:rsidRPr="004D7438" w:rsidRDefault="002E7660" w:rsidP="002E7660">
      <w:pPr>
        <w:jc w:val="both"/>
        <w:rPr>
          <w:rFonts w:asciiTheme="minorHAnsi" w:hAnsiTheme="minorHAnsi" w:cstheme="minorHAnsi"/>
          <w:b/>
          <w:bCs/>
        </w:rPr>
      </w:pPr>
      <w:r w:rsidRPr="004D7438">
        <w:rPr>
          <w:rFonts w:asciiTheme="minorHAnsi" w:hAnsiTheme="minorHAnsi" w:cstheme="minorHAnsi"/>
          <w:b/>
          <w:bCs/>
        </w:rPr>
        <w:t>Person Specification</w:t>
      </w:r>
    </w:p>
    <w:p w14:paraId="3B93EB32" w14:textId="77777777" w:rsidR="002E7660" w:rsidRPr="004D7438" w:rsidRDefault="002E7660" w:rsidP="002E7660">
      <w:pPr>
        <w:jc w:val="both"/>
        <w:rPr>
          <w:rFonts w:asciiTheme="minorHAnsi" w:hAnsiTheme="minorHAnsi" w:cstheme="minorHAnsi"/>
          <w:b/>
          <w:bCs/>
        </w:rPr>
      </w:pPr>
    </w:p>
    <w:p w14:paraId="34B2B0A3" w14:textId="59609960" w:rsidR="002E7660" w:rsidRPr="00914244" w:rsidRDefault="002E7660">
      <w:pPr>
        <w:pStyle w:val="ListParagraph"/>
        <w:numPr>
          <w:ilvl w:val="0"/>
          <w:numId w:val="6"/>
        </w:numPr>
        <w:jc w:val="both"/>
        <w:rPr>
          <w:rFonts w:asciiTheme="minorHAnsi" w:hAnsiTheme="minorHAnsi" w:cstheme="minorHAnsi"/>
          <w:b/>
          <w:bCs/>
        </w:rPr>
      </w:pPr>
      <w:r w:rsidRPr="00914244">
        <w:rPr>
          <w:rFonts w:asciiTheme="minorHAnsi" w:hAnsiTheme="minorHAnsi" w:cstheme="minorHAnsi"/>
          <w:b/>
          <w:bCs/>
        </w:rPr>
        <w:t>Specialist knowledge and experience</w:t>
      </w:r>
    </w:p>
    <w:p w14:paraId="69E8DD67" w14:textId="039B44D5" w:rsidR="009D54F7" w:rsidRDefault="009D54F7" w:rsidP="002E7660">
      <w:pPr>
        <w:jc w:val="both"/>
        <w:rPr>
          <w:rFonts w:asciiTheme="minorHAnsi" w:hAnsiTheme="minorHAnsi" w:cstheme="minorHAnsi"/>
          <w:b/>
          <w:bCs/>
        </w:rPr>
      </w:pPr>
    </w:p>
    <w:p w14:paraId="077D9738" w14:textId="52BBDB51" w:rsidR="009D54F7" w:rsidRDefault="009D54F7" w:rsidP="009D54F7">
      <w:pPr>
        <w:jc w:val="both"/>
        <w:rPr>
          <w:rFonts w:asciiTheme="minorHAnsi" w:hAnsiTheme="minorHAnsi" w:cstheme="minorHAnsi"/>
          <w:b/>
          <w:bCs/>
        </w:rPr>
      </w:pPr>
      <w:r>
        <w:rPr>
          <w:rFonts w:asciiTheme="minorHAnsi" w:hAnsiTheme="minorHAnsi" w:cstheme="minorHAnsi"/>
          <w:b/>
          <w:bCs/>
        </w:rPr>
        <w:t>Essential</w:t>
      </w:r>
    </w:p>
    <w:p w14:paraId="462F1E07" w14:textId="6B1A438F" w:rsidR="002E7660" w:rsidRPr="00F17E70" w:rsidRDefault="00F17E70">
      <w:pPr>
        <w:pStyle w:val="ListParagraph"/>
        <w:numPr>
          <w:ilvl w:val="0"/>
          <w:numId w:val="2"/>
        </w:numPr>
        <w:jc w:val="both"/>
        <w:rPr>
          <w:rFonts w:asciiTheme="minorHAnsi" w:hAnsiTheme="minorHAnsi" w:cstheme="minorHAnsi"/>
        </w:rPr>
      </w:pPr>
      <w:r>
        <w:rPr>
          <w:rFonts w:asciiTheme="minorHAnsi" w:hAnsiTheme="minorHAnsi" w:cstheme="minorHAnsi"/>
        </w:rPr>
        <w:t>Proven track record</w:t>
      </w:r>
      <w:r w:rsidR="002E7660" w:rsidRPr="005A1DEF">
        <w:rPr>
          <w:rFonts w:asciiTheme="minorHAnsi" w:hAnsiTheme="minorHAnsi" w:cstheme="minorHAnsi"/>
        </w:rPr>
        <w:t xml:space="preserve"> of</w:t>
      </w:r>
      <w:r>
        <w:rPr>
          <w:rFonts w:asciiTheme="minorHAnsi" w:hAnsiTheme="minorHAnsi" w:cstheme="minorHAnsi"/>
        </w:rPr>
        <w:t xml:space="preserve"> delivering successful commercial projects with six figure budgets</w:t>
      </w:r>
      <w:r w:rsidR="002E7660" w:rsidRPr="005A1DEF">
        <w:rPr>
          <w:rFonts w:asciiTheme="minorHAnsi" w:hAnsiTheme="minorHAnsi" w:cstheme="minorHAnsi"/>
        </w:rPr>
        <w:t xml:space="preserve"> </w:t>
      </w:r>
    </w:p>
    <w:p w14:paraId="2D77EB03" w14:textId="61FA7935" w:rsidR="00F17E70" w:rsidRDefault="00F17E70">
      <w:pPr>
        <w:pStyle w:val="ListParagraph"/>
        <w:numPr>
          <w:ilvl w:val="0"/>
          <w:numId w:val="2"/>
        </w:numPr>
        <w:jc w:val="both"/>
        <w:rPr>
          <w:rFonts w:asciiTheme="minorHAnsi" w:hAnsiTheme="minorHAnsi" w:cstheme="minorHAnsi"/>
        </w:rPr>
      </w:pPr>
      <w:r>
        <w:rPr>
          <w:rFonts w:asciiTheme="minorHAnsi" w:hAnsiTheme="minorHAnsi" w:cstheme="minorHAnsi"/>
        </w:rPr>
        <w:t xml:space="preserve">Significant project management skills </w:t>
      </w:r>
    </w:p>
    <w:p w14:paraId="2B504144" w14:textId="3454ECB7" w:rsidR="00F17E70" w:rsidRDefault="00F17E70">
      <w:pPr>
        <w:pStyle w:val="ListParagraph"/>
        <w:numPr>
          <w:ilvl w:val="0"/>
          <w:numId w:val="2"/>
        </w:numPr>
        <w:jc w:val="both"/>
        <w:rPr>
          <w:rFonts w:asciiTheme="minorHAnsi" w:hAnsiTheme="minorHAnsi" w:cstheme="minorHAnsi"/>
        </w:rPr>
      </w:pPr>
      <w:r>
        <w:rPr>
          <w:rFonts w:asciiTheme="minorHAnsi" w:hAnsiTheme="minorHAnsi" w:cstheme="minorHAnsi"/>
        </w:rPr>
        <w:t>Experience of building new processes and embracing new IT systems</w:t>
      </w:r>
    </w:p>
    <w:p w14:paraId="69DA25F0" w14:textId="2B38199C" w:rsidR="00BB3E51" w:rsidRPr="00BB3E51" w:rsidRDefault="00F17E70">
      <w:pPr>
        <w:pStyle w:val="ListParagraph"/>
        <w:numPr>
          <w:ilvl w:val="0"/>
          <w:numId w:val="2"/>
        </w:numPr>
        <w:rPr>
          <w:rFonts w:ascii="Calibri" w:hAnsi="Calibri"/>
          <w:lang w:val="en-US"/>
        </w:rPr>
      </w:pPr>
      <w:r>
        <w:rPr>
          <w:rFonts w:ascii="Calibri" w:hAnsi="Calibri"/>
          <w:lang w:val="en-US"/>
        </w:rPr>
        <w:lastRenderedPageBreak/>
        <w:t>Good knowledge of</w:t>
      </w:r>
      <w:r w:rsidR="00BB3E51">
        <w:rPr>
          <w:rFonts w:ascii="Calibri" w:hAnsi="Calibri"/>
          <w:lang w:val="en-US"/>
        </w:rPr>
        <w:t xml:space="preserve"> marketing and communications, including websites, social media and press coverage.</w:t>
      </w:r>
    </w:p>
    <w:p w14:paraId="189FD0F5" w14:textId="0BC08F96" w:rsidR="002E7660" w:rsidRDefault="002E7660">
      <w:pPr>
        <w:pStyle w:val="ListParagraph"/>
        <w:numPr>
          <w:ilvl w:val="0"/>
          <w:numId w:val="2"/>
        </w:numPr>
        <w:jc w:val="both"/>
        <w:rPr>
          <w:rFonts w:asciiTheme="minorHAnsi" w:hAnsiTheme="minorHAnsi" w:cstheme="minorHAnsi"/>
        </w:rPr>
      </w:pPr>
      <w:r w:rsidRPr="005A1DEF">
        <w:rPr>
          <w:rFonts w:asciiTheme="minorHAnsi" w:hAnsiTheme="minorHAnsi" w:cstheme="minorHAnsi"/>
        </w:rPr>
        <w:t>Experience of working in a public facing environment with constantly changing demands</w:t>
      </w:r>
      <w:r w:rsidR="00831A99">
        <w:rPr>
          <w:rFonts w:asciiTheme="minorHAnsi" w:hAnsiTheme="minorHAnsi" w:cstheme="minorHAnsi"/>
        </w:rPr>
        <w:t>.</w:t>
      </w:r>
    </w:p>
    <w:p w14:paraId="461FF562" w14:textId="56D8305F" w:rsidR="007C22F6" w:rsidRPr="001B10B3" w:rsidRDefault="007C22F6">
      <w:pPr>
        <w:pStyle w:val="ListParagraph"/>
        <w:numPr>
          <w:ilvl w:val="0"/>
          <w:numId w:val="2"/>
        </w:numPr>
        <w:rPr>
          <w:rFonts w:asciiTheme="minorHAnsi" w:hAnsiTheme="minorHAnsi" w:cstheme="minorHAnsi"/>
          <w:b/>
          <w:bCs/>
        </w:rPr>
      </w:pPr>
      <w:r w:rsidRPr="006273AD">
        <w:rPr>
          <w:rFonts w:asciiTheme="minorHAnsi" w:hAnsiTheme="minorHAnsi" w:cstheme="minorHAnsi"/>
          <w:bCs/>
        </w:rPr>
        <w:t xml:space="preserve">Experience </w:t>
      </w:r>
      <w:r>
        <w:rPr>
          <w:rFonts w:asciiTheme="minorHAnsi" w:hAnsiTheme="minorHAnsi" w:cstheme="minorHAnsi"/>
          <w:bCs/>
        </w:rPr>
        <w:t xml:space="preserve">of </w:t>
      </w:r>
      <w:r w:rsidR="00F17E70">
        <w:rPr>
          <w:rFonts w:asciiTheme="minorHAnsi" w:hAnsiTheme="minorHAnsi" w:cstheme="minorHAnsi"/>
          <w:bCs/>
        </w:rPr>
        <w:t xml:space="preserve">designing and </w:t>
      </w:r>
      <w:r w:rsidRPr="006273AD">
        <w:rPr>
          <w:rFonts w:asciiTheme="minorHAnsi" w:hAnsiTheme="minorHAnsi" w:cstheme="minorHAnsi"/>
          <w:bCs/>
        </w:rPr>
        <w:t xml:space="preserve">managing </w:t>
      </w:r>
      <w:r>
        <w:rPr>
          <w:rFonts w:asciiTheme="minorHAnsi" w:hAnsiTheme="minorHAnsi" w:cstheme="minorHAnsi"/>
          <w:bCs/>
        </w:rPr>
        <w:t xml:space="preserve">large-scale public events </w:t>
      </w:r>
      <w:r w:rsidRPr="006273AD">
        <w:rPr>
          <w:rFonts w:asciiTheme="minorHAnsi" w:hAnsiTheme="minorHAnsi" w:cstheme="minorHAnsi"/>
          <w:bCs/>
        </w:rPr>
        <w:t>from planning to implementation</w:t>
      </w:r>
      <w:r>
        <w:rPr>
          <w:rFonts w:asciiTheme="minorHAnsi" w:hAnsiTheme="minorHAnsi" w:cstheme="minorHAnsi"/>
          <w:bCs/>
        </w:rPr>
        <w:t>, including the co-ordination of relevant legislative and Health and Safety compliance.</w:t>
      </w:r>
    </w:p>
    <w:p w14:paraId="53159B26" w14:textId="410A6653" w:rsidR="007C22F6" w:rsidRPr="00DE459F" w:rsidRDefault="007C22F6">
      <w:pPr>
        <w:pStyle w:val="ListParagraph"/>
        <w:numPr>
          <w:ilvl w:val="0"/>
          <w:numId w:val="2"/>
        </w:numPr>
        <w:rPr>
          <w:rFonts w:asciiTheme="minorHAnsi" w:hAnsiTheme="minorHAnsi" w:cstheme="minorHAnsi"/>
          <w:bCs/>
        </w:rPr>
      </w:pPr>
      <w:r>
        <w:rPr>
          <w:rFonts w:asciiTheme="minorHAnsi" w:hAnsiTheme="minorHAnsi" w:cstheme="minorHAnsi"/>
          <w:bCs/>
        </w:rPr>
        <w:t>Experience of co-ordinating</w:t>
      </w:r>
      <w:r w:rsidR="00BB3E51">
        <w:rPr>
          <w:rFonts w:asciiTheme="minorHAnsi" w:hAnsiTheme="minorHAnsi" w:cstheme="minorHAnsi"/>
          <w:bCs/>
        </w:rPr>
        <w:t xml:space="preserve">, </w:t>
      </w:r>
      <w:r>
        <w:rPr>
          <w:rFonts w:asciiTheme="minorHAnsi" w:hAnsiTheme="minorHAnsi" w:cstheme="minorHAnsi"/>
          <w:bCs/>
        </w:rPr>
        <w:t>overseeing</w:t>
      </w:r>
      <w:r w:rsidR="00BB3E51">
        <w:rPr>
          <w:rFonts w:asciiTheme="minorHAnsi" w:hAnsiTheme="minorHAnsi" w:cstheme="minorHAnsi"/>
          <w:bCs/>
        </w:rPr>
        <w:t xml:space="preserve"> and motivating</w:t>
      </w:r>
      <w:r>
        <w:rPr>
          <w:rFonts w:asciiTheme="minorHAnsi" w:hAnsiTheme="minorHAnsi" w:cstheme="minorHAnsi"/>
          <w:bCs/>
        </w:rPr>
        <w:t xml:space="preserve"> teams</w:t>
      </w:r>
      <w:r w:rsidR="00BB3E51">
        <w:rPr>
          <w:rFonts w:asciiTheme="minorHAnsi" w:hAnsiTheme="minorHAnsi" w:cstheme="minorHAnsi"/>
          <w:bCs/>
        </w:rPr>
        <w:t xml:space="preserve"> to deliver a project.</w:t>
      </w:r>
      <w:r>
        <w:rPr>
          <w:rFonts w:asciiTheme="minorHAnsi" w:hAnsiTheme="minorHAnsi" w:cstheme="minorHAnsi"/>
          <w:bCs/>
        </w:rPr>
        <w:t xml:space="preserve"> </w:t>
      </w:r>
    </w:p>
    <w:p w14:paraId="3549C79D" w14:textId="46A93159" w:rsidR="00B00AC6" w:rsidRPr="007876B5" w:rsidRDefault="00831A99">
      <w:pPr>
        <w:pStyle w:val="ListParagraph"/>
        <w:numPr>
          <w:ilvl w:val="0"/>
          <w:numId w:val="2"/>
        </w:numPr>
        <w:rPr>
          <w:rFonts w:ascii="Calibri" w:hAnsi="Calibri"/>
          <w:lang w:val="en-US"/>
        </w:rPr>
      </w:pPr>
      <w:r w:rsidRPr="007876B5">
        <w:rPr>
          <w:rFonts w:ascii="Calibri" w:hAnsi="Calibri"/>
          <w:lang w:val="en-US"/>
        </w:rPr>
        <w:t>Significant s</w:t>
      </w:r>
      <w:r w:rsidR="00B00AC6" w:rsidRPr="007876B5">
        <w:rPr>
          <w:rFonts w:ascii="Calibri" w:hAnsi="Calibri"/>
          <w:lang w:val="en-US"/>
        </w:rPr>
        <w:t xml:space="preserve">taff management experience </w:t>
      </w:r>
    </w:p>
    <w:p w14:paraId="7EEDE5E1" w14:textId="3039B225" w:rsidR="007C22F6" w:rsidRDefault="007C22F6">
      <w:pPr>
        <w:pStyle w:val="ListParagraph"/>
        <w:numPr>
          <w:ilvl w:val="0"/>
          <w:numId w:val="2"/>
        </w:numPr>
        <w:rPr>
          <w:rFonts w:asciiTheme="minorHAnsi" w:hAnsiTheme="minorHAnsi" w:cstheme="minorHAnsi"/>
          <w:bCs/>
        </w:rPr>
      </w:pPr>
      <w:r>
        <w:rPr>
          <w:rFonts w:asciiTheme="minorHAnsi" w:hAnsiTheme="minorHAnsi" w:cstheme="minorHAnsi"/>
          <w:bCs/>
        </w:rPr>
        <w:t xml:space="preserve">Experience </w:t>
      </w:r>
      <w:r w:rsidR="00831A99">
        <w:rPr>
          <w:rFonts w:asciiTheme="minorHAnsi" w:hAnsiTheme="minorHAnsi" w:cstheme="minorHAnsi"/>
          <w:bCs/>
        </w:rPr>
        <w:t xml:space="preserve">of </w:t>
      </w:r>
      <w:r>
        <w:rPr>
          <w:rFonts w:asciiTheme="minorHAnsi" w:hAnsiTheme="minorHAnsi" w:cstheme="minorHAnsi"/>
          <w:bCs/>
        </w:rPr>
        <w:t>setting and managing budgets.</w:t>
      </w:r>
    </w:p>
    <w:p w14:paraId="4B33EBB1" w14:textId="2955132A" w:rsidR="00623460" w:rsidRDefault="00623460">
      <w:pPr>
        <w:pStyle w:val="ListParagraph"/>
        <w:numPr>
          <w:ilvl w:val="0"/>
          <w:numId w:val="2"/>
        </w:numPr>
        <w:rPr>
          <w:rFonts w:asciiTheme="minorHAnsi" w:hAnsiTheme="minorHAnsi" w:cstheme="minorHAnsi"/>
          <w:bCs/>
        </w:rPr>
      </w:pPr>
      <w:r>
        <w:rPr>
          <w:rFonts w:asciiTheme="minorHAnsi" w:hAnsiTheme="minorHAnsi" w:cstheme="minorHAnsi"/>
          <w:bCs/>
        </w:rPr>
        <w:t xml:space="preserve">Experience of managing complex </w:t>
      </w:r>
      <w:r w:rsidR="001E71B4">
        <w:rPr>
          <w:rFonts w:asciiTheme="minorHAnsi" w:hAnsiTheme="minorHAnsi" w:cstheme="minorHAnsi"/>
          <w:bCs/>
        </w:rPr>
        <w:t xml:space="preserve">logistics </w:t>
      </w:r>
      <w:r w:rsidR="00C82775">
        <w:rPr>
          <w:rFonts w:asciiTheme="minorHAnsi" w:hAnsiTheme="minorHAnsi" w:cstheme="minorHAnsi"/>
          <w:bCs/>
        </w:rPr>
        <w:t>operations.</w:t>
      </w:r>
    </w:p>
    <w:p w14:paraId="0798EA38" w14:textId="002FFC41" w:rsidR="007C22F6" w:rsidRDefault="007C22F6">
      <w:pPr>
        <w:pStyle w:val="ListParagraph"/>
        <w:numPr>
          <w:ilvl w:val="0"/>
          <w:numId w:val="2"/>
        </w:numPr>
        <w:rPr>
          <w:rFonts w:asciiTheme="minorHAnsi" w:hAnsiTheme="minorHAnsi" w:cstheme="minorHAnsi"/>
          <w:bCs/>
        </w:rPr>
      </w:pPr>
      <w:r>
        <w:rPr>
          <w:rFonts w:asciiTheme="minorHAnsi" w:hAnsiTheme="minorHAnsi" w:cstheme="minorHAnsi"/>
          <w:bCs/>
        </w:rPr>
        <w:t xml:space="preserve">Experience of </w:t>
      </w:r>
      <w:r w:rsidR="00831A99">
        <w:rPr>
          <w:rFonts w:asciiTheme="minorHAnsi" w:hAnsiTheme="minorHAnsi" w:cstheme="minorHAnsi"/>
          <w:bCs/>
        </w:rPr>
        <w:t>building</w:t>
      </w:r>
      <w:r w:rsidR="00F17E70">
        <w:rPr>
          <w:rFonts w:asciiTheme="minorHAnsi" w:hAnsiTheme="minorHAnsi" w:cstheme="minorHAnsi"/>
          <w:bCs/>
        </w:rPr>
        <w:t xml:space="preserve"> effective</w:t>
      </w:r>
      <w:r w:rsidR="00831A99">
        <w:rPr>
          <w:rFonts w:asciiTheme="minorHAnsi" w:hAnsiTheme="minorHAnsi" w:cstheme="minorHAnsi"/>
          <w:bCs/>
        </w:rPr>
        <w:t xml:space="preserve"> relationships, both with individuals and </w:t>
      </w:r>
      <w:r w:rsidR="007876B5">
        <w:rPr>
          <w:rFonts w:asciiTheme="minorHAnsi" w:hAnsiTheme="minorHAnsi" w:cstheme="minorHAnsi"/>
          <w:bCs/>
        </w:rPr>
        <w:t>companies</w:t>
      </w:r>
      <w:r w:rsidR="00831A99">
        <w:rPr>
          <w:rFonts w:asciiTheme="minorHAnsi" w:hAnsiTheme="minorHAnsi" w:cstheme="minorHAnsi"/>
          <w:bCs/>
        </w:rPr>
        <w:t>.</w:t>
      </w:r>
      <w:r>
        <w:rPr>
          <w:rFonts w:asciiTheme="minorHAnsi" w:hAnsiTheme="minorHAnsi" w:cstheme="minorHAnsi"/>
          <w:bCs/>
        </w:rPr>
        <w:t xml:space="preserve"> </w:t>
      </w:r>
      <w:r w:rsidR="00F418A1">
        <w:rPr>
          <w:rFonts w:asciiTheme="minorHAnsi" w:hAnsiTheme="minorHAnsi" w:cstheme="minorHAnsi"/>
          <w:bCs/>
        </w:rPr>
        <w:t xml:space="preserve"> Strong interpersonal and relationship building skills.</w:t>
      </w:r>
    </w:p>
    <w:p w14:paraId="624C1601" w14:textId="5A14D871" w:rsidR="00BB3E51" w:rsidRDefault="00834F58">
      <w:pPr>
        <w:pStyle w:val="ListParagraph"/>
        <w:numPr>
          <w:ilvl w:val="0"/>
          <w:numId w:val="2"/>
        </w:numPr>
        <w:rPr>
          <w:rFonts w:asciiTheme="minorHAnsi" w:hAnsiTheme="minorHAnsi" w:cstheme="minorHAnsi"/>
          <w:bCs/>
        </w:rPr>
      </w:pPr>
      <w:r>
        <w:rPr>
          <w:rFonts w:asciiTheme="minorHAnsi" w:hAnsiTheme="minorHAnsi" w:cstheme="minorHAnsi"/>
          <w:bCs/>
        </w:rPr>
        <w:t>Experience of utilising varied</w:t>
      </w:r>
      <w:r w:rsidR="00BB3E51">
        <w:rPr>
          <w:rFonts w:asciiTheme="minorHAnsi" w:hAnsiTheme="minorHAnsi" w:cstheme="minorHAnsi"/>
          <w:bCs/>
        </w:rPr>
        <w:t xml:space="preserve"> IT platforms and CRMs</w:t>
      </w:r>
    </w:p>
    <w:p w14:paraId="105E1507" w14:textId="1A3AF6CA" w:rsidR="002E7660" w:rsidRPr="000F31E5" w:rsidRDefault="000F31E5">
      <w:pPr>
        <w:pStyle w:val="ListParagraph"/>
        <w:numPr>
          <w:ilvl w:val="0"/>
          <w:numId w:val="2"/>
        </w:numPr>
        <w:jc w:val="both"/>
        <w:rPr>
          <w:rFonts w:asciiTheme="minorHAnsi" w:hAnsiTheme="minorHAnsi" w:cstheme="minorBidi"/>
          <w:b/>
          <w:bCs/>
        </w:rPr>
      </w:pPr>
      <w:r w:rsidRPr="77937529">
        <w:rPr>
          <w:rFonts w:ascii="Calibri" w:hAnsi="Calibri"/>
        </w:rPr>
        <w:t>Educated at degree level or equivalent</w:t>
      </w:r>
      <w:r w:rsidR="005B7887" w:rsidRPr="77937529">
        <w:rPr>
          <w:rFonts w:ascii="Calibri" w:hAnsi="Calibri"/>
        </w:rPr>
        <w:t xml:space="preserve"> experience</w:t>
      </w:r>
      <w:r w:rsidR="00831A99">
        <w:rPr>
          <w:rFonts w:ascii="Calibri" w:hAnsi="Calibri"/>
        </w:rPr>
        <w:t>.</w:t>
      </w:r>
    </w:p>
    <w:p w14:paraId="6F287EE2" w14:textId="17252CDF" w:rsidR="29F1BEAA" w:rsidRDefault="29F1BEAA">
      <w:pPr>
        <w:pStyle w:val="ListParagraph"/>
        <w:numPr>
          <w:ilvl w:val="0"/>
          <w:numId w:val="2"/>
        </w:numPr>
        <w:jc w:val="both"/>
      </w:pPr>
      <w:r w:rsidRPr="77937529">
        <w:rPr>
          <w:rFonts w:ascii="Calibri" w:eastAsia="Calibri" w:hAnsi="Calibri" w:cs="Calibri"/>
          <w:color w:val="000000" w:themeColor="text1"/>
        </w:rPr>
        <w:t>Be in possession of a full UK driving licence, be over 21 and have held a full licence for 12 months</w:t>
      </w:r>
      <w:r w:rsidR="00831A99">
        <w:rPr>
          <w:rFonts w:ascii="Calibri" w:eastAsia="Calibri" w:hAnsi="Calibri" w:cs="Calibri"/>
          <w:color w:val="000000" w:themeColor="text1"/>
        </w:rPr>
        <w:t>.</w:t>
      </w:r>
    </w:p>
    <w:p w14:paraId="102A0DF1" w14:textId="77777777" w:rsidR="000F31E5" w:rsidRPr="000F31E5" w:rsidRDefault="000F31E5" w:rsidP="000F31E5">
      <w:pPr>
        <w:pStyle w:val="ListParagraph"/>
        <w:ind w:left="360"/>
        <w:jc w:val="both"/>
        <w:rPr>
          <w:rFonts w:asciiTheme="minorHAnsi" w:hAnsiTheme="minorHAnsi" w:cstheme="minorHAnsi"/>
          <w:b/>
          <w:bCs/>
        </w:rPr>
      </w:pPr>
    </w:p>
    <w:p w14:paraId="0018EE75" w14:textId="7731A4B2" w:rsidR="009D54F7" w:rsidRDefault="009D54F7" w:rsidP="009D54F7">
      <w:pPr>
        <w:jc w:val="both"/>
        <w:rPr>
          <w:rFonts w:asciiTheme="minorHAnsi" w:hAnsiTheme="minorHAnsi" w:cstheme="minorHAnsi"/>
          <w:b/>
          <w:bCs/>
        </w:rPr>
      </w:pPr>
      <w:r>
        <w:rPr>
          <w:rFonts w:asciiTheme="minorHAnsi" w:hAnsiTheme="minorHAnsi" w:cstheme="minorHAnsi"/>
          <w:b/>
          <w:bCs/>
        </w:rPr>
        <w:t>Desirable</w:t>
      </w:r>
    </w:p>
    <w:p w14:paraId="6330656D" w14:textId="752CA710" w:rsidR="009D54F7" w:rsidRPr="00B00AC6" w:rsidRDefault="009D54F7">
      <w:pPr>
        <w:pStyle w:val="ListParagraph"/>
        <w:numPr>
          <w:ilvl w:val="0"/>
          <w:numId w:val="4"/>
        </w:numPr>
        <w:rPr>
          <w:rFonts w:ascii="Calibri" w:hAnsi="Calibri"/>
          <w:lang w:val="en-US"/>
        </w:rPr>
      </w:pPr>
      <w:r w:rsidRPr="00B00AC6">
        <w:rPr>
          <w:rFonts w:ascii="Calibri" w:hAnsi="Calibri"/>
          <w:lang w:val="en-US"/>
        </w:rPr>
        <w:t>Experience of work</w:t>
      </w:r>
      <w:r w:rsidR="00315F1C">
        <w:rPr>
          <w:rFonts w:ascii="Calibri" w:hAnsi="Calibri"/>
          <w:lang w:val="en-US"/>
        </w:rPr>
        <w:t xml:space="preserve">ing </w:t>
      </w:r>
      <w:r w:rsidRPr="00B00AC6">
        <w:rPr>
          <w:rFonts w:ascii="Calibri" w:hAnsi="Calibri"/>
          <w:lang w:val="en-US"/>
        </w:rPr>
        <w:t>in the voluntary sector</w:t>
      </w:r>
    </w:p>
    <w:p w14:paraId="735B3723" w14:textId="65E608A2" w:rsidR="009D54F7" w:rsidRPr="00B00AC6" w:rsidRDefault="009D54F7">
      <w:pPr>
        <w:pStyle w:val="ListParagraph"/>
        <w:numPr>
          <w:ilvl w:val="0"/>
          <w:numId w:val="4"/>
        </w:numPr>
        <w:rPr>
          <w:rFonts w:ascii="Calibri" w:hAnsi="Calibri"/>
          <w:lang w:val="en-US"/>
        </w:rPr>
      </w:pPr>
      <w:r w:rsidRPr="00B00AC6">
        <w:rPr>
          <w:rFonts w:ascii="Calibri" w:hAnsi="Calibri"/>
          <w:lang w:val="en-US"/>
        </w:rPr>
        <w:t>Experience of training others</w:t>
      </w:r>
    </w:p>
    <w:p w14:paraId="1755141B" w14:textId="62E6E037" w:rsidR="009D54F7" w:rsidRPr="00B00AC6" w:rsidRDefault="009D54F7">
      <w:pPr>
        <w:pStyle w:val="ListParagraph"/>
        <w:numPr>
          <w:ilvl w:val="0"/>
          <w:numId w:val="4"/>
        </w:numPr>
        <w:rPr>
          <w:rFonts w:ascii="Calibri" w:hAnsi="Calibri"/>
          <w:lang w:val="en-US"/>
        </w:rPr>
      </w:pPr>
      <w:r w:rsidRPr="00B00AC6">
        <w:rPr>
          <w:rFonts w:ascii="Calibri" w:hAnsi="Calibri"/>
          <w:lang w:val="en-US"/>
        </w:rPr>
        <w:t>Previous w</w:t>
      </w:r>
      <w:r w:rsidR="00E76353">
        <w:rPr>
          <w:rFonts w:ascii="Calibri" w:hAnsi="Calibri"/>
          <w:lang w:val="en-US"/>
        </w:rPr>
        <w:t>ork</w:t>
      </w:r>
      <w:r w:rsidRPr="00B00AC6">
        <w:rPr>
          <w:rFonts w:ascii="Calibri" w:hAnsi="Calibri"/>
          <w:lang w:val="en-US"/>
        </w:rPr>
        <w:t xml:space="preserve"> with volunteers</w:t>
      </w:r>
    </w:p>
    <w:p w14:paraId="35F113D8" w14:textId="77777777" w:rsidR="009D54F7" w:rsidRPr="00B00AC6" w:rsidRDefault="009D54F7">
      <w:pPr>
        <w:pStyle w:val="ListParagraph"/>
        <w:numPr>
          <w:ilvl w:val="0"/>
          <w:numId w:val="4"/>
        </w:numPr>
        <w:rPr>
          <w:rFonts w:ascii="Calibri" w:hAnsi="Calibri"/>
          <w:lang w:val="en-US"/>
        </w:rPr>
      </w:pPr>
      <w:r w:rsidRPr="00B00AC6">
        <w:rPr>
          <w:rFonts w:ascii="Calibri" w:hAnsi="Calibri"/>
          <w:lang w:val="en-US"/>
        </w:rPr>
        <w:t>Knowledge of charity law</w:t>
      </w:r>
    </w:p>
    <w:p w14:paraId="3B92964C" w14:textId="77777777" w:rsidR="00783588" w:rsidRPr="00783588" w:rsidRDefault="00BB3E51">
      <w:pPr>
        <w:pStyle w:val="ListParagraph"/>
        <w:widowControl w:val="0"/>
        <w:numPr>
          <w:ilvl w:val="0"/>
          <w:numId w:val="4"/>
        </w:numPr>
        <w:rPr>
          <w:rFonts w:ascii="Calibri" w:hAnsi="Calibri"/>
          <w:w w:val="105"/>
          <w:lang w:val="en-US" w:eastAsia="en-GB"/>
        </w:rPr>
      </w:pPr>
      <w:r>
        <w:rPr>
          <w:rFonts w:ascii="Calibri" w:hAnsi="Calibri"/>
          <w:kern w:val="28"/>
          <w:lang w:val="en-US" w:eastAsia="en-GB"/>
        </w:rPr>
        <w:t>F</w:t>
      </w:r>
      <w:r w:rsidR="009D54F7" w:rsidRPr="00B00AC6">
        <w:rPr>
          <w:rFonts w:ascii="Calibri" w:hAnsi="Calibri"/>
          <w:kern w:val="28"/>
          <w:lang w:val="en-US" w:eastAsia="en-GB"/>
        </w:rPr>
        <w:t xml:space="preserve">amiliarity </w:t>
      </w:r>
      <w:r w:rsidR="000C4958">
        <w:rPr>
          <w:rFonts w:ascii="Calibri" w:hAnsi="Calibri"/>
          <w:kern w:val="28"/>
          <w:lang w:val="en-US" w:eastAsia="en-GB"/>
        </w:rPr>
        <w:t>with a</w:t>
      </w:r>
      <w:r w:rsidR="009D54F7" w:rsidRPr="00B00AC6">
        <w:rPr>
          <w:rFonts w:ascii="Calibri" w:hAnsi="Calibri"/>
          <w:kern w:val="28"/>
          <w:lang w:val="en-US" w:eastAsia="en-GB"/>
        </w:rPr>
        <w:t xml:space="preserve"> CRM Database</w:t>
      </w:r>
    </w:p>
    <w:p w14:paraId="37B1EA88" w14:textId="0E468AC7" w:rsidR="000F31E5" w:rsidRPr="000F31E5" w:rsidRDefault="00783588">
      <w:pPr>
        <w:pStyle w:val="ListParagraph"/>
        <w:widowControl w:val="0"/>
        <w:numPr>
          <w:ilvl w:val="0"/>
          <w:numId w:val="4"/>
        </w:numPr>
        <w:rPr>
          <w:rFonts w:ascii="Calibri" w:hAnsi="Calibri"/>
          <w:w w:val="105"/>
          <w:lang w:val="en-US" w:eastAsia="en-GB"/>
        </w:rPr>
      </w:pPr>
      <w:r>
        <w:rPr>
          <w:rFonts w:ascii="Calibri" w:hAnsi="Calibri"/>
          <w:kern w:val="28"/>
          <w:lang w:val="en-US" w:eastAsia="en-GB"/>
        </w:rPr>
        <w:t>Knowledge of the local area and community</w:t>
      </w:r>
      <w:r w:rsidR="009D54F7" w:rsidRPr="00B00AC6">
        <w:rPr>
          <w:rFonts w:ascii="Calibri" w:hAnsi="Calibri"/>
          <w:kern w:val="28"/>
          <w:lang w:val="en-US" w:eastAsia="en-GB"/>
        </w:rPr>
        <w:t xml:space="preserve"> </w:t>
      </w:r>
    </w:p>
    <w:p w14:paraId="5A3C466C" w14:textId="77777777" w:rsidR="009D54F7" w:rsidRDefault="009D54F7" w:rsidP="009D54F7">
      <w:pPr>
        <w:jc w:val="both"/>
        <w:rPr>
          <w:rFonts w:asciiTheme="minorHAnsi" w:hAnsiTheme="minorHAnsi" w:cstheme="minorHAnsi"/>
          <w:b/>
          <w:bCs/>
        </w:rPr>
      </w:pPr>
    </w:p>
    <w:p w14:paraId="16095282" w14:textId="77777777" w:rsidR="002035C1" w:rsidRPr="009D54F7" w:rsidRDefault="002035C1" w:rsidP="009D54F7">
      <w:pPr>
        <w:jc w:val="both"/>
        <w:rPr>
          <w:rFonts w:asciiTheme="minorHAnsi" w:hAnsiTheme="minorHAnsi" w:cstheme="minorHAnsi"/>
          <w:b/>
          <w:bCs/>
        </w:rPr>
      </w:pPr>
    </w:p>
    <w:p w14:paraId="0459673E" w14:textId="50CFDBBD" w:rsidR="002E7660" w:rsidRPr="00914244" w:rsidRDefault="002E7660">
      <w:pPr>
        <w:pStyle w:val="ListParagraph"/>
        <w:numPr>
          <w:ilvl w:val="0"/>
          <w:numId w:val="6"/>
        </w:numPr>
        <w:jc w:val="both"/>
        <w:rPr>
          <w:rFonts w:asciiTheme="minorHAnsi" w:hAnsiTheme="minorHAnsi" w:cstheme="minorHAnsi"/>
          <w:b/>
          <w:bCs/>
        </w:rPr>
      </w:pPr>
      <w:r w:rsidRPr="00914244">
        <w:rPr>
          <w:rFonts w:asciiTheme="minorHAnsi" w:hAnsiTheme="minorHAnsi" w:cstheme="minorHAnsi"/>
          <w:b/>
          <w:bCs/>
        </w:rPr>
        <w:t>Skills and behaviours</w:t>
      </w:r>
    </w:p>
    <w:p w14:paraId="74DA63C0" w14:textId="77777777" w:rsidR="002E7660" w:rsidRDefault="002E7660" w:rsidP="002E7660">
      <w:pPr>
        <w:jc w:val="both"/>
        <w:rPr>
          <w:rFonts w:asciiTheme="minorHAnsi" w:hAnsiTheme="minorHAnsi" w:cstheme="minorHAnsi"/>
          <w:b/>
          <w:bCs/>
        </w:rPr>
      </w:pPr>
    </w:p>
    <w:p w14:paraId="7931BFB9" w14:textId="77777777" w:rsidR="006B6D3B" w:rsidRPr="00040722" w:rsidRDefault="006B6D3B">
      <w:pPr>
        <w:pStyle w:val="ListParagraph"/>
        <w:numPr>
          <w:ilvl w:val="0"/>
          <w:numId w:val="7"/>
        </w:numPr>
        <w:ind w:left="851"/>
        <w:rPr>
          <w:rFonts w:asciiTheme="minorHAnsi" w:hAnsiTheme="minorHAnsi" w:cstheme="minorHAnsi"/>
        </w:rPr>
      </w:pPr>
      <w:r w:rsidRPr="00040722">
        <w:rPr>
          <w:rFonts w:asciiTheme="minorHAnsi" w:hAnsiTheme="minorHAnsi" w:cstheme="minorHAnsi"/>
          <w:b/>
        </w:rPr>
        <w:t xml:space="preserve">Leadership </w:t>
      </w:r>
      <w:r w:rsidRPr="00040722">
        <w:rPr>
          <w:rFonts w:asciiTheme="minorHAnsi" w:hAnsiTheme="minorHAnsi" w:cstheme="minorHAnsi"/>
        </w:rPr>
        <w:t>Motivates and empowers others in order to reach organisational goals.</w:t>
      </w:r>
    </w:p>
    <w:p w14:paraId="04950988" w14:textId="6EB081F1" w:rsidR="002E7660" w:rsidRPr="00040722" w:rsidRDefault="002E7660">
      <w:pPr>
        <w:pStyle w:val="ListParagraph"/>
        <w:numPr>
          <w:ilvl w:val="0"/>
          <w:numId w:val="7"/>
        </w:numPr>
        <w:ind w:left="851"/>
        <w:rPr>
          <w:rFonts w:asciiTheme="minorHAnsi" w:hAnsiTheme="minorHAnsi" w:cstheme="minorHAnsi"/>
        </w:rPr>
      </w:pPr>
      <w:r w:rsidRPr="00040722">
        <w:rPr>
          <w:rFonts w:asciiTheme="minorHAnsi" w:hAnsiTheme="minorHAnsi" w:cstheme="minorHAnsi"/>
          <w:b/>
        </w:rPr>
        <w:t>Planning and organising</w:t>
      </w:r>
      <w:r w:rsidR="006B6D3B" w:rsidRPr="00040722">
        <w:rPr>
          <w:rFonts w:asciiTheme="minorHAnsi" w:hAnsiTheme="minorHAnsi" w:cstheme="minorHAnsi"/>
          <w:b/>
        </w:rPr>
        <w:t xml:space="preserve"> </w:t>
      </w:r>
      <w:r w:rsidRPr="00040722">
        <w:rPr>
          <w:rFonts w:asciiTheme="minorHAnsi" w:hAnsiTheme="minorHAnsi" w:cstheme="minorHAnsi"/>
        </w:rPr>
        <w:t xml:space="preserve">Organises and schedules </w:t>
      </w:r>
      <w:r w:rsidR="00F17E70">
        <w:rPr>
          <w:rFonts w:asciiTheme="minorHAnsi" w:hAnsiTheme="minorHAnsi" w:cstheme="minorHAnsi"/>
        </w:rPr>
        <w:t>activities</w:t>
      </w:r>
      <w:r w:rsidRPr="00040722">
        <w:rPr>
          <w:rFonts w:asciiTheme="minorHAnsi" w:hAnsiTheme="minorHAnsi" w:cstheme="minorHAnsi"/>
        </w:rPr>
        <w:t xml:space="preserve"> and resources</w:t>
      </w:r>
      <w:r w:rsidR="00F17E70">
        <w:rPr>
          <w:rFonts w:asciiTheme="minorHAnsi" w:hAnsiTheme="minorHAnsi" w:cstheme="minorHAnsi"/>
        </w:rPr>
        <w:t xml:space="preserve"> within a project</w:t>
      </w:r>
      <w:r w:rsidRPr="00040722">
        <w:rPr>
          <w:rFonts w:asciiTheme="minorHAnsi" w:hAnsiTheme="minorHAnsi" w:cstheme="minorHAnsi"/>
        </w:rPr>
        <w:t>. Sets up and monitors timescales and plans.</w:t>
      </w:r>
    </w:p>
    <w:p w14:paraId="5F8756A8" w14:textId="4BED010F" w:rsidR="00B00AC6" w:rsidRPr="00040722" w:rsidRDefault="00B00AC6">
      <w:pPr>
        <w:pStyle w:val="ListParagraph"/>
        <w:numPr>
          <w:ilvl w:val="0"/>
          <w:numId w:val="7"/>
        </w:numPr>
        <w:ind w:left="851"/>
        <w:rPr>
          <w:rFonts w:asciiTheme="minorHAnsi" w:hAnsiTheme="minorHAnsi" w:cstheme="minorHAnsi"/>
          <w:b/>
        </w:rPr>
      </w:pPr>
      <w:r w:rsidRPr="00040722">
        <w:rPr>
          <w:rFonts w:asciiTheme="minorHAnsi" w:hAnsiTheme="minorHAnsi" w:cstheme="minorHAnsi"/>
          <w:b/>
        </w:rPr>
        <w:t xml:space="preserve">Customer Focus </w:t>
      </w:r>
      <w:r w:rsidRPr="00040722">
        <w:rPr>
          <w:rFonts w:ascii="Calibri" w:hAnsi="Calibri" w:cs="Calibri"/>
        </w:rPr>
        <w:t>Quickly builds rapport and easily establishes relationships with customers.  Relat</w:t>
      </w:r>
      <w:r w:rsidR="007876B5">
        <w:rPr>
          <w:rFonts w:ascii="Calibri" w:hAnsi="Calibri" w:cs="Calibri"/>
        </w:rPr>
        <w:t xml:space="preserve">es well to different people with active listening skills. </w:t>
      </w:r>
    </w:p>
    <w:p w14:paraId="649B5A7B" w14:textId="3012DCEB" w:rsidR="00ED2078" w:rsidRPr="00040722" w:rsidRDefault="002E7660">
      <w:pPr>
        <w:pStyle w:val="ListParagraph"/>
        <w:numPr>
          <w:ilvl w:val="0"/>
          <w:numId w:val="7"/>
        </w:numPr>
        <w:ind w:left="851"/>
        <w:rPr>
          <w:rFonts w:asciiTheme="minorHAnsi" w:hAnsiTheme="minorHAnsi" w:cstheme="minorHAnsi"/>
        </w:rPr>
      </w:pPr>
      <w:r w:rsidRPr="00040722">
        <w:rPr>
          <w:rFonts w:asciiTheme="minorHAnsi" w:hAnsiTheme="minorHAnsi" w:cstheme="minorHAnsi"/>
          <w:b/>
        </w:rPr>
        <w:t>Persuasiveness</w:t>
      </w:r>
      <w:r w:rsidR="006B6D3B" w:rsidRPr="00040722">
        <w:rPr>
          <w:rFonts w:asciiTheme="minorHAnsi" w:hAnsiTheme="minorHAnsi" w:cstheme="minorHAnsi"/>
          <w:b/>
        </w:rPr>
        <w:t xml:space="preserve"> </w:t>
      </w:r>
      <w:r w:rsidRPr="00040722">
        <w:rPr>
          <w:rFonts w:asciiTheme="minorHAnsi" w:hAnsiTheme="minorHAnsi" w:cstheme="minorHAnsi"/>
        </w:rPr>
        <w:t xml:space="preserve">Influences, convinces </w:t>
      </w:r>
      <w:r w:rsidR="00ED2078" w:rsidRPr="00040722">
        <w:rPr>
          <w:rFonts w:asciiTheme="minorHAnsi" w:hAnsiTheme="minorHAnsi" w:cstheme="minorHAnsi"/>
        </w:rPr>
        <w:t>or impresses others in a way that results in acceptance, agreement or behaviour change</w:t>
      </w:r>
      <w:r w:rsidR="00B00AC6" w:rsidRPr="00040722">
        <w:rPr>
          <w:rFonts w:asciiTheme="minorHAnsi" w:hAnsiTheme="minorHAnsi" w:cstheme="minorHAnsi"/>
        </w:rPr>
        <w:t>.</w:t>
      </w:r>
      <w:r w:rsidR="00B00AC6" w:rsidRPr="00040722">
        <w:rPr>
          <w:rFonts w:ascii="Calibri" w:hAnsi="Calibri" w:cs="Calibri"/>
        </w:rPr>
        <w:t xml:space="preserve"> Changes people’s views and influences their decisions.</w:t>
      </w:r>
    </w:p>
    <w:p w14:paraId="36EB03BD" w14:textId="4EE381B6" w:rsidR="007C22F6" w:rsidRPr="00040722" w:rsidRDefault="007C22F6">
      <w:pPr>
        <w:pStyle w:val="ListParagraph"/>
        <w:numPr>
          <w:ilvl w:val="0"/>
          <w:numId w:val="7"/>
        </w:numPr>
        <w:ind w:left="851"/>
        <w:rPr>
          <w:rFonts w:asciiTheme="minorHAnsi" w:hAnsiTheme="minorHAnsi" w:cstheme="minorHAnsi"/>
        </w:rPr>
      </w:pPr>
      <w:r w:rsidRPr="00040722">
        <w:rPr>
          <w:rFonts w:asciiTheme="minorHAnsi" w:hAnsiTheme="minorHAnsi" w:cstheme="minorHAnsi"/>
          <w:b/>
        </w:rPr>
        <w:t xml:space="preserve">Commercial awareness: </w:t>
      </w:r>
      <w:r w:rsidRPr="00040722">
        <w:rPr>
          <w:rFonts w:asciiTheme="minorHAnsi" w:hAnsiTheme="minorHAnsi" w:cstheme="minorHAnsi"/>
        </w:rPr>
        <w:t>Understands and applies commercial and financial principles. Views issues in terms of costs, profits, markets and added value.</w:t>
      </w:r>
      <w:r w:rsidR="00B00AC6" w:rsidRPr="00040722">
        <w:rPr>
          <w:rFonts w:asciiTheme="minorHAnsi" w:hAnsiTheme="minorHAnsi" w:cstheme="minorHAnsi"/>
        </w:rPr>
        <w:t xml:space="preserve"> Is results driven; </w:t>
      </w:r>
      <w:r w:rsidR="00B00AC6" w:rsidRPr="00040722">
        <w:rPr>
          <w:rFonts w:ascii="Calibri" w:hAnsi="Calibri" w:cs="Calibri"/>
        </w:rPr>
        <w:t>sets and exceeds challenging personal targets.</w:t>
      </w:r>
    </w:p>
    <w:p w14:paraId="70FB4871" w14:textId="45FEE804" w:rsidR="00ED2078" w:rsidRPr="00040722" w:rsidRDefault="00ED2078">
      <w:pPr>
        <w:pStyle w:val="ListParagraph"/>
        <w:numPr>
          <w:ilvl w:val="0"/>
          <w:numId w:val="7"/>
        </w:numPr>
        <w:ind w:left="851"/>
        <w:rPr>
          <w:rFonts w:asciiTheme="minorHAnsi" w:hAnsiTheme="minorHAnsi" w:cstheme="minorHAnsi"/>
        </w:rPr>
      </w:pPr>
      <w:r w:rsidRPr="00040722">
        <w:rPr>
          <w:rFonts w:asciiTheme="minorHAnsi" w:hAnsiTheme="minorHAnsi" w:cstheme="minorHAnsi"/>
          <w:b/>
        </w:rPr>
        <w:t>Interpersonal Sensitivity</w:t>
      </w:r>
      <w:r w:rsidR="006B6D3B" w:rsidRPr="00040722">
        <w:rPr>
          <w:rFonts w:asciiTheme="minorHAnsi" w:hAnsiTheme="minorHAnsi" w:cstheme="minorHAnsi"/>
        </w:rPr>
        <w:t xml:space="preserve"> </w:t>
      </w:r>
      <w:r w:rsidRPr="00040722">
        <w:rPr>
          <w:rFonts w:asciiTheme="minorHAnsi" w:hAnsiTheme="minorHAnsi" w:cstheme="minorHAnsi"/>
        </w:rPr>
        <w:t>Interacts with others in a sensitive and effective way. Respects and works well with others</w:t>
      </w:r>
      <w:r w:rsidR="00831A99">
        <w:rPr>
          <w:rFonts w:asciiTheme="minorHAnsi" w:hAnsiTheme="minorHAnsi" w:cstheme="minorHAnsi"/>
        </w:rPr>
        <w:t>.</w:t>
      </w:r>
    </w:p>
    <w:p w14:paraId="56995928" w14:textId="77777777" w:rsidR="007C22F6" w:rsidRPr="00040722" w:rsidRDefault="007C22F6">
      <w:pPr>
        <w:pStyle w:val="ListParagraph"/>
        <w:numPr>
          <w:ilvl w:val="0"/>
          <w:numId w:val="7"/>
        </w:numPr>
        <w:ind w:left="851"/>
        <w:rPr>
          <w:rFonts w:asciiTheme="minorHAnsi" w:hAnsiTheme="minorHAnsi" w:cstheme="minorHAnsi"/>
          <w:b/>
        </w:rPr>
      </w:pPr>
      <w:r w:rsidRPr="00040722">
        <w:rPr>
          <w:rFonts w:asciiTheme="minorHAnsi" w:hAnsiTheme="minorHAnsi" w:cstheme="minorHAnsi"/>
          <w:b/>
        </w:rPr>
        <w:t xml:space="preserve">Flexibility: </w:t>
      </w:r>
      <w:r w:rsidRPr="00040722">
        <w:rPr>
          <w:rFonts w:asciiTheme="minorHAnsi" w:hAnsiTheme="minorHAnsi" w:cstheme="minorHAnsi"/>
        </w:rPr>
        <w:t>Successfully adapts to changing demands and conditions.</w:t>
      </w:r>
    </w:p>
    <w:p w14:paraId="53FE3A8F" w14:textId="77777777" w:rsidR="007C22F6" w:rsidRPr="00040722" w:rsidRDefault="007C22F6">
      <w:pPr>
        <w:pStyle w:val="ListParagraph"/>
        <w:numPr>
          <w:ilvl w:val="0"/>
          <w:numId w:val="7"/>
        </w:numPr>
        <w:ind w:left="851"/>
        <w:rPr>
          <w:rFonts w:asciiTheme="minorHAnsi" w:hAnsiTheme="minorHAnsi" w:cstheme="minorHAnsi"/>
          <w:b/>
        </w:rPr>
      </w:pPr>
      <w:r w:rsidRPr="00040722">
        <w:rPr>
          <w:rFonts w:asciiTheme="minorHAnsi" w:hAnsiTheme="minorHAnsi" w:cstheme="minorHAnsi"/>
          <w:b/>
        </w:rPr>
        <w:t xml:space="preserve">Resilience: </w:t>
      </w:r>
      <w:r w:rsidRPr="00040722">
        <w:rPr>
          <w:rFonts w:asciiTheme="minorHAnsi" w:hAnsiTheme="minorHAnsi" w:cstheme="minorHAnsi"/>
        </w:rPr>
        <w:t>Maintains effective work behaviour in the face of set-backs or pressure. Remains calm, stable and in control of themselves.</w:t>
      </w:r>
    </w:p>
    <w:p w14:paraId="5B19506C" w14:textId="77777777" w:rsidR="004B524D" w:rsidRDefault="004B524D" w:rsidP="005A1DEF">
      <w:pPr>
        <w:jc w:val="both"/>
        <w:rPr>
          <w:rFonts w:asciiTheme="minorHAnsi" w:hAnsiTheme="minorHAnsi" w:cstheme="minorHAnsi"/>
          <w:b/>
          <w:bCs/>
        </w:rPr>
      </w:pPr>
    </w:p>
    <w:p w14:paraId="38E5D278" w14:textId="77777777" w:rsidR="00CD68F7" w:rsidRDefault="00CD68F7" w:rsidP="005A1DEF">
      <w:pPr>
        <w:jc w:val="both"/>
        <w:rPr>
          <w:rFonts w:asciiTheme="minorHAnsi" w:hAnsiTheme="minorHAnsi" w:cstheme="minorHAnsi"/>
          <w:b/>
          <w:bCs/>
        </w:rPr>
      </w:pPr>
    </w:p>
    <w:p w14:paraId="0F4DF84B" w14:textId="77777777" w:rsidR="00CD68F7" w:rsidRDefault="00CD68F7" w:rsidP="005A1DEF">
      <w:pPr>
        <w:jc w:val="both"/>
        <w:rPr>
          <w:rFonts w:asciiTheme="minorHAnsi" w:hAnsiTheme="minorHAnsi" w:cstheme="minorHAnsi"/>
          <w:b/>
          <w:bCs/>
        </w:rPr>
      </w:pPr>
    </w:p>
    <w:p w14:paraId="057E3987" w14:textId="77777777" w:rsidR="00294A3B" w:rsidRDefault="00294A3B" w:rsidP="005A1DEF">
      <w:pPr>
        <w:jc w:val="both"/>
        <w:rPr>
          <w:rFonts w:asciiTheme="minorHAnsi" w:hAnsiTheme="minorHAnsi" w:cstheme="minorHAnsi"/>
          <w:b/>
          <w:bCs/>
        </w:rPr>
      </w:pPr>
    </w:p>
    <w:p w14:paraId="752F1C38" w14:textId="77777777" w:rsidR="002E7660" w:rsidRPr="00914244" w:rsidRDefault="002E7660">
      <w:pPr>
        <w:pStyle w:val="ListParagraph"/>
        <w:numPr>
          <w:ilvl w:val="0"/>
          <w:numId w:val="6"/>
        </w:numPr>
        <w:jc w:val="both"/>
        <w:rPr>
          <w:rStyle w:val="a"/>
          <w:rFonts w:asciiTheme="minorHAnsi" w:hAnsiTheme="minorHAnsi" w:cstheme="minorHAnsi"/>
          <w:b/>
          <w:bCs/>
        </w:rPr>
      </w:pPr>
      <w:r w:rsidRPr="00914244">
        <w:rPr>
          <w:rFonts w:asciiTheme="minorHAnsi" w:hAnsiTheme="minorHAnsi" w:cstheme="minorHAnsi"/>
          <w:b/>
          <w:bCs/>
        </w:rPr>
        <w:t>Special conditions</w:t>
      </w:r>
    </w:p>
    <w:p w14:paraId="2B5A7A25" w14:textId="5FD4AA83" w:rsidR="002E7660" w:rsidRPr="005A1DEF" w:rsidRDefault="40FA52B1">
      <w:pPr>
        <w:numPr>
          <w:ilvl w:val="0"/>
          <w:numId w:val="2"/>
        </w:numPr>
        <w:ind w:left="851"/>
        <w:jc w:val="both"/>
        <w:rPr>
          <w:rFonts w:asciiTheme="minorHAnsi" w:hAnsiTheme="minorHAnsi" w:cstheme="minorBidi"/>
        </w:rPr>
      </w:pPr>
      <w:r w:rsidRPr="77937529">
        <w:rPr>
          <w:rFonts w:ascii="Calibri" w:eastAsia="Calibri" w:hAnsi="Calibri" w:cs="Calibri"/>
          <w:color w:val="000000" w:themeColor="text1"/>
        </w:rPr>
        <w:t>In possession of a full UK driving licence, be over 21 and have held a full licence for 12 months</w:t>
      </w:r>
      <w:r w:rsidRPr="77937529">
        <w:rPr>
          <w:rFonts w:ascii="Calibri" w:eastAsia="Calibri" w:hAnsi="Calibri" w:cs="Calibri"/>
        </w:rPr>
        <w:t xml:space="preserve"> </w:t>
      </w:r>
      <w:r w:rsidR="001A5B41" w:rsidRPr="77937529">
        <w:rPr>
          <w:rFonts w:asciiTheme="minorHAnsi" w:hAnsiTheme="minorHAnsi" w:cstheme="minorBidi"/>
        </w:rPr>
        <w:t>and m</w:t>
      </w:r>
      <w:r w:rsidR="002E7660" w:rsidRPr="77937529">
        <w:rPr>
          <w:rFonts w:asciiTheme="minorHAnsi" w:hAnsiTheme="minorHAnsi" w:cstheme="minorBidi"/>
        </w:rPr>
        <w:t>ust be prepared to travel throughout county</w:t>
      </w:r>
    </w:p>
    <w:p w14:paraId="04DDB97E" w14:textId="63CDFD84" w:rsidR="00AD0E19" w:rsidRPr="00AD0E19" w:rsidRDefault="002E7660">
      <w:pPr>
        <w:numPr>
          <w:ilvl w:val="0"/>
          <w:numId w:val="2"/>
        </w:numPr>
        <w:ind w:left="851"/>
        <w:jc w:val="both"/>
        <w:rPr>
          <w:rFonts w:asciiTheme="minorHAnsi" w:hAnsiTheme="minorHAnsi" w:cstheme="minorHAnsi"/>
        </w:rPr>
      </w:pPr>
      <w:r w:rsidRPr="77937529">
        <w:rPr>
          <w:rFonts w:asciiTheme="minorHAnsi" w:hAnsiTheme="minorHAnsi" w:cstheme="minorBidi"/>
        </w:rPr>
        <w:t>Must be able to work evenings and weeke</w:t>
      </w:r>
      <w:r w:rsidR="001A5B41" w:rsidRPr="77937529">
        <w:rPr>
          <w:rFonts w:asciiTheme="minorHAnsi" w:hAnsiTheme="minorHAnsi" w:cstheme="minorBidi"/>
        </w:rPr>
        <w:t>nd</w:t>
      </w:r>
      <w:r w:rsidR="00834F58">
        <w:rPr>
          <w:rFonts w:asciiTheme="minorHAnsi" w:hAnsiTheme="minorHAnsi" w:cstheme="minorBidi"/>
        </w:rPr>
        <w:t xml:space="preserve"> -</w:t>
      </w:r>
      <w:r w:rsidR="001A5B41" w:rsidRPr="77937529">
        <w:rPr>
          <w:rFonts w:asciiTheme="minorHAnsi" w:hAnsiTheme="minorHAnsi" w:cstheme="minorBidi"/>
        </w:rPr>
        <w:t xml:space="preserve"> sometimes at short notice, time in lieu will be given.</w:t>
      </w:r>
    </w:p>
    <w:p w14:paraId="5626BE29" w14:textId="2461158A" w:rsidR="00B00AC6" w:rsidRPr="00B00AC6" w:rsidRDefault="008E7E2A">
      <w:pPr>
        <w:numPr>
          <w:ilvl w:val="0"/>
          <w:numId w:val="5"/>
        </w:numPr>
        <w:ind w:left="851"/>
        <w:jc w:val="both"/>
        <w:rPr>
          <w:rFonts w:ascii="Calibri" w:hAnsi="Calibri" w:cs="Calibri"/>
          <w:b/>
        </w:rPr>
      </w:pPr>
      <w:r>
        <w:rPr>
          <w:rFonts w:asciiTheme="minorHAnsi" w:hAnsiTheme="minorHAnsi" w:cstheme="minorHAnsi"/>
        </w:rPr>
        <w:t>Occasionally unpleasant working conditions e.g. standing for ex</w:t>
      </w:r>
      <w:r w:rsidR="00B00AC6">
        <w:rPr>
          <w:rFonts w:asciiTheme="minorHAnsi" w:hAnsiTheme="minorHAnsi" w:cstheme="minorHAnsi"/>
        </w:rPr>
        <w:t>tended periods of time outdoors</w:t>
      </w:r>
      <w:r w:rsidR="00834F58">
        <w:rPr>
          <w:rFonts w:asciiTheme="minorHAnsi" w:hAnsiTheme="minorHAnsi" w:cstheme="minorHAnsi"/>
        </w:rPr>
        <w:t xml:space="preserve"> or being outside in differing weather conditions.</w:t>
      </w:r>
    </w:p>
    <w:p w14:paraId="649C77BC" w14:textId="4374695D" w:rsidR="007C22F6" w:rsidRPr="003058FF" w:rsidRDefault="00834F58">
      <w:pPr>
        <w:numPr>
          <w:ilvl w:val="0"/>
          <w:numId w:val="2"/>
        </w:numPr>
        <w:ind w:left="851"/>
        <w:jc w:val="both"/>
        <w:rPr>
          <w:rFonts w:asciiTheme="minorHAnsi" w:hAnsiTheme="minorHAnsi" w:cstheme="minorHAnsi"/>
          <w:bCs/>
        </w:rPr>
      </w:pPr>
      <w:r>
        <w:rPr>
          <w:rFonts w:asciiTheme="minorHAnsi" w:hAnsiTheme="minorHAnsi" w:cstheme="minorBidi"/>
        </w:rPr>
        <w:t>Physical ability</w:t>
      </w:r>
      <w:r w:rsidR="002E7660" w:rsidRPr="77937529">
        <w:rPr>
          <w:rFonts w:asciiTheme="minorHAnsi" w:hAnsiTheme="minorHAnsi" w:cstheme="minorBidi"/>
        </w:rPr>
        <w:t xml:space="preserve"> to set up and clear away </w:t>
      </w:r>
      <w:r w:rsidR="00192AB8">
        <w:rPr>
          <w:rFonts w:asciiTheme="minorHAnsi" w:hAnsiTheme="minorHAnsi" w:cstheme="minorBidi"/>
        </w:rPr>
        <w:t>after</w:t>
      </w:r>
      <w:r w:rsidR="007876B5">
        <w:rPr>
          <w:rFonts w:asciiTheme="minorHAnsi" w:hAnsiTheme="minorHAnsi" w:cstheme="minorBidi"/>
        </w:rPr>
        <w:t xml:space="preserve"> the delivery of a project or event.</w:t>
      </w:r>
    </w:p>
    <w:p w14:paraId="69FACA53" w14:textId="21BF96CE"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b/>
          <w:bCs/>
        </w:rPr>
        <w:t>Our values </w:t>
      </w:r>
      <w:r w:rsidRPr="005355EB">
        <w:rPr>
          <w:rFonts w:asciiTheme="minorHAnsi" w:hAnsiTheme="minorHAnsi" w:cstheme="minorHAnsi"/>
        </w:rPr>
        <w:t xml:space="preserve">  </w:t>
      </w:r>
    </w:p>
    <w:p w14:paraId="21009192" w14:textId="00503921"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b/>
          <w:bCs/>
          <w:i/>
          <w:iCs/>
        </w:rPr>
        <w:t>“What matters to you is what’s important to us”</w:t>
      </w:r>
      <w:r w:rsidRPr="005355EB">
        <w:rPr>
          <w:rFonts w:asciiTheme="minorHAnsi" w:hAnsiTheme="minorHAnsi" w:cstheme="minorHAnsi"/>
        </w:rPr>
        <w:t xml:space="preserve"> </w:t>
      </w:r>
    </w:p>
    <w:p w14:paraId="1E7E4A28" w14:textId="57779F14"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rPr>
        <w:t xml:space="preserve">To ensure we deliver upon this every day, we empower people to work collaboratively to reach the best possible decisions, realise them in the best possible way and at the best possible time. </w:t>
      </w:r>
    </w:p>
    <w:p w14:paraId="5A2CE663" w14:textId="69F3CD09"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rPr>
        <w:t xml:space="preserve">We value: </w:t>
      </w:r>
    </w:p>
    <w:p w14:paraId="1055C9A8" w14:textId="35ED1185" w:rsidR="3672B5F5" w:rsidRPr="005355EB" w:rsidRDefault="3672B5F5" w:rsidP="772B2232">
      <w:pPr>
        <w:pStyle w:val="ListParagraph"/>
        <w:numPr>
          <w:ilvl w:val="0"/>
          <w:numId w:val="1"/>
        </w:numPr>
        <w:rPr>
          <w:rFonts w:asciiTheme="minorHAnsi" w:hAnsiTheme="minorHAnsi" w:cstheme="minorHAnsi"/>
        </w:rPr>
      </w:pPr>
      <w:r w:rsidRPr="005355EB">
        <w:rPr>
          <w:rFonts w:asciiTheme="minorHAnsi" w:hAnsiTheme="minorHAnsi" w:cstheme="minorHAnsi"/>
        </w:rPr>
        <w:t xml:space="preserve">Knowledge, judgment, and kindness in reaching the best possible decisions, </w:t>
      </w:r>
    </w:p>
    <w:p w14:paraId="52AF6DF0" w14:textId="2A52E6D8" w:rsidR="3672B5F5" w:rsidRPr="005355EB" w:rsidRDefault="3672B5F5" w:rsidP="772B2232">
      <w:pPr>
        <w:pStyle w:val="ListParagraph"/>
        <w:numPr>
          <w:ilvl w:val="0"/>
          <w:numId w:val="1"/>
        </w:numPr>
        <w:rPr>
          <w:rFonts w:asciiTheme="minorHAnsi" w:hAnsiTheme="minorHAnsi" w:cstheme="minorHAnsi"/>
        </w:rPr>
      </w:pPr>
      <w:r w:rsidRPr="005355EB">
        <w:rPr>
          <w:rFonts w:asciiTheme="minorHAnsi" w:hAnsiTheme="minorHAnsi" w:cstheme="minorHAnsi"/>
        </w:rPr>
        <w:t xml:space="preserve">courage, integrity, and passion in realising those decisions in the best possible way, and </w:t>
      </w:r>
    </w:p>
    <w:p w14:paraId="54AB33A7" w14:textId="2A158895" w:rsidR="3672B5F5" w:rsidRPr="005355EB" w:rsidRDefault="3672B5F5" w:rsidP="772B2232">
      <w:pPr>
        <w:pStyle w:val="ListParagraph"/>
        <w:numPr>
          <w:ilvl w:val="0"/>
          <w:numId w:val="1"/>
        </w:numPr>
        <w:rPr>
          <w:rFonts w:asciiTheme="minorHAnsi" w:hAnsiTheme="minorHAnsi" w:cstheme="minorHAnsi"/>
        </w:rPr>
      </w:pPr>
      <w:r w:rsidRPr="005355EB">
        <w:rPr>
          <w:rFonts w:asciiTheme="minorHAnsi" w:hAnsiTheme="minorHAnsi" w:cstheme="minorHAnsi"/>
        </w:rPr>
        <w:t xml:space="preserve">honesty, empathy, and determination in doing so at the best possible time. </w:t>
      </w:r>
    </w:p>
    <w:p w14:paraId="43CA1C30" w14:textId="797418F9"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rPr>
        <w:t xml:space="preserve">Living our values influences the way we behave. The way we behave informs the way we do things. The way we do things is the St Michael’s way. </w:t>
      </w:r>
    </w:p>
    <w:p w14:paraId="4B5DAFEF" w14:textId="090CCBF9" w:rsidR="3672B5F5" w:rsidRPr="005355EB" w:rsidRDefault="3672B5F5" w:rsidP="772B2232">
      <w:pPr>
        <w:spacing w:before="240" w:after="240"/>
        <w:rPr>
          <w:rFonts w:asciiTheme="minorHAnsi" w:hAnsiTheme="minorHAnsi" w:cstheme="minorHAnsi"/>
        </w:rPr>
      </w:pPr>
      <w:r w:rsidRPr="005355EB">
        <w:rPr>
          <w:rFonts w:asciiTheme="minorHAnsi" w:hAnsiTheme="minorHAnsi" w:cstheme="minorHAnsi"/>
          <w:b/>
          <w:bCs/>
        </w:rPr>
        <w:t>Equal Opportunities Statement</w:t>
      </w:r>
      <w:r w:rsidRPr="005355EB">
        <w:rPr>
          <w:rFonts w:asciiTheme="minorHAnsi" w:hAnsiTheme="minorHAnsi" w:cstheme="minorHAnsi"/>
        </w:rPr>
        <w:t xml:space="preserve">  </w:t>
      </w:r>
    </w:p>
    <w:p w14:paraId="01C49E34" w14:textId="6B70BFD3" w:rsidR="3672B5F5" w:rsidRDefault="3672B5F5" w:rsidP="772B2232">
      <w:pPr>
        <w:spacing w:before="240" w:after="240"/>
        <w:rPr>
          <w:rFonts w:asciiTheme="minorHAnsi" w:hAnsiTheme="minorHAnsi" w:cstheme="minorHAnsi"/>
        </w:rPr>
      </w:pPr>
      <w:r w:rsidRPr="005355EB">
        <w:rPr>
          <w:rFonts w:asciiTheme="minorHAnsi" w:hAnsiTheme="minorHAnsi" w:cstheme="minorHAnsi"/>
        </w:rPr>
        <w:t>At St Michael’s Hospice we are committed to an equal opportunities approach in everything we do. This means that we seek to ensure anyone connected with St Michael’s, from patients and families through to donors, supporters, volunteers and staff are treated fairly, appropriately and with dignity and respect.</w:t>
      </w:r>
    </w:p>
    <w:p w14:paraId="0D2B2390" w14:textId="54C27B47" w:rsidR="002035C1" w:rsidRDefault="002035C1" w:rsidP="772B2232">
      <w:pPr>
        <w:spacing w:before="240" w:after="240"/>
        <w:rPr>
          <w:rFonts w:asciiTheme="minorHAnsi" w:hAnsiTheme="minorHAnsi" w:cstheme="minorHAnsi"/>
        </w:rPr>
      </w:pPr>
    </w:p>
    <w:p w14:paraId="0B2B187C" w14:textId="77777777" w:rsidR="00182FA4" w:rsidRDefault="00294A3B" w:rsidP="002035C1">
      <w:pPr>
        <w:spacing w:before="240" w:after="240"/>
        <w:rPr>
          <w:rFonts w:asciiTheme="minorHAnsi" w:hAnsiTheme="minorHAnsi" w:cstheme="minorHAnsi"/>
        </w:rPr>
      </w:pPr>
      <w:r>
        <w:rPr>
          <w:rFonts w:asciiTheme="minorHAnsi" w:hAnsiTheme="minorHAnsi" w:cstheme="minorHAnsi"/>
        </w:rPr>
        <w:t>October</w:t>
      </w:r>
      <w:r w:rsidR="002035C1">
        <w:rPr>
          <w:rFonts w:asciiTheme="minorHAnsi" w:hAnsiTheme="minorHAnsi" w:cstheme="minorHAnsi"/>
        </w:rPr>
        <w:t xml:space="preserve"> 2026</w:t>
      </w:r>
    </w:p>
    <w:p w14:paraId="607268E2" w14:textId="77777777" w:rsidR="001E682F" w:rsidRDefault="001E682F"/>
    <w:sectPr w:rsidR="001E682F" w:rsidSect="002035C1">
      <w:headerReference w:type="even" r:id="rId13"/>
      <w:headerReference w:type="default" r:id="rId14"/>
      <w:footerReference w:type="even" r:id="rId15"/>
      <w:footerReference w:type="default" r:id="rId16"/>
      <w:headerReference w:type="first" r:id="rId17"/>
      <w:footerReference w:type="first" r:id="rId18"/>
      <w:pgSz w:w="11906" w:h="16838"/>
      <w:pgMar w:top="567" w:right="1133"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7E26" w14:textId="77777777" w:rsidR="008601AC" w:rsidRDefault="008601AC" w:rsidP="00C222A8">
      <w:r>
        <w:separator/>
      </w:r>
    </w:p>
  </w:endnote>
  <w:endnote w:type="continuationSeparator" w:id="0">
    <w:p w14:paraId="0FD8961A" w14:textId="77777777" w:rsidR="008601AC" w:rsidRDefault="008601AC" w:rsidP="00C22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A256" w14:textId="77777777" w:rsidR="003F6F74" w:rsidRDefault="003F6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59271"/>
      <w:docPartObj>
        <w:docPartGallery w:val="Page Numbers (Bottom of Page)"/>
        <w:docPartUnique/>
      </w:docPartObj>
    </w:sdtPr>
    <w:sdtEndPr>
      <w:rPr>
        <w:rFonts w:asciiTheme="minorHAnsi" w:hAnsiTheme="minorHAnsi"/>
        <w:noProof/>
        <w:sz w:val="20"/>
        <w:szCs w:val="20"/>
      </w:rPr>
    </w:sdtEndPr>
    <w:sdtContent>
      <w:p w14:paraId="21E2E0A4" w14:textId="0B748402" w:rsidR="00C222A8" w:rsidRPr="00C222A8" w:rsidRDefault="00C222A8">
        <w:pPr>
          <w:pStyle w:val="Footer"/>
          <w:jc w:val="center"/>
          <w:rPr>
            <w:rFonts w:asciiTheme="minorHAnsi" w:hAnsiTheme="minorHAnsi"/>
            <w:sz w:val="20"/>
            <w:szCs w:val="20"/>
          </w:rPr>
        </w:pPr>
        <w:r w:rsidRPr="00C222A8">
          <w:rPr>
            <w:rFonts w:asciiTheme="minorHAnsi" w:hAnsiTheme="minorHAnsi"/>
            <w:sz w:val="20"/>
            <w:szCs w:val="20"/>
          </w:rPr>
          <w:fldChar w:fldCharType="begin"/>
        </w:r>
        <w:r w:rsidRPr="00C222A8">
          <w:rPr>
            <w:rFonts w:asciiTheme="minorHAnsi" w:hAnsiTheme="minorHAnsi"/>
            <w:sz w:val="20"/>
            <w:szCs w:val="20"/>
          </w:rPr>
          <w:instrText xml:space="preserve"> PAGE   \* MERGEFORMAT </w:instrText>
        </w:r>
        <w:r w:rsidRPr="00C222A8">
          <w:rPr>
            <w:rFonts w:asciiTheme="minorHAnsi" w:hAnsiTheme="minorHAnsi"/>
            <w:sz w:val="20"/>
            <w:szCs w:val="20"/>
          </w:rPr>
          <w:fldChar w:fldCharType="separate"/>
        </w:r>
        <w:r w:rsidR="00765D90">
          <w:rPr>
            <w:rFonts w:asciiTheme="minorHAnsi" w:hAnsiTheme="minorHAnsi"/>
            <w:noProof/>
            <w:sz w:val="20"/>
            <w:szCs w:val="20"/>
          </w:rPr>
          <w:t>4</w:t>
        </w:r>
        <w:r w:rsidRPr="00C222A8">
          <w:rPr>
            <w:rFonts w:asciiTheme="minorHAnsi" w:hAnsiTheme="minorHAnsi"/>
            <w:noProof/>
            <w:sz w:val="20"/>
            <w:szCs w:val="20"/>
          </w:rPr>
          <w:fldChar w:fldCharType="end"/>
        </w:r>
      </w:p>
    </w:sdtContent>
  </w:sdt>
  <w:p w14:paraId="38592D5F" w14:textId="77777777" w:rsidR="00EB596A" w:rsidRDefault="00EB596A" w:rsidP="00EB596A">
    <w:pPr>
      <w:pStyle w:val="p1"/>
      <w:rPr>
        <w:sz w:val="24"/>
        <w:szCs w:val="24"/>
      </w:rPr>
    </w:pPr>
    <w:r w:rsidRPr="00B4463C">
      <w:rPr>
        <w:b/>
        <w:bCs/>
        <w:sz w:val="24"/>
        <w:szCs w:val="24"/>
      </w:rPr>
      <w:t xml:space="preserve">St Michael’s Hospice </w:t>
    </w:r>
    <w:r w:rsidRPr="00B4463C">
      <w:rPr>
        <w:sz w:val="24"/>
        <w:szCs w:val="24"/>
      </w:rPr>
      <w:t>A registered charity: number 511179</w:t>
    </w:r>
    <w:r w:rsidRPr="00B4463C">
      <w:rPr>
        <w:rStyle w:val="apple-converted-space"/>
        <w:sz w:val="24"/>
        <w:szCs w:val="24"/>
      </w:rPr>
      <w:t xml:space="preserve">  </w:t>
    </w:r>
  </w:p>
  <w:p w14:paraId="502E6682" w14:textId="77777777" w:rsidR="00EB596A" w:rsidRPr="00B4463C" w:rsidRDefault="00EB596A" w:rsidP="00EB596A">
    <w:pPr>
      <w:pStyle w:val="p2"/>
      <w:rPr>
        <w:sz w:val="24"/>
        <w:szCs w:val="24"/>
      </w:rPr>
    </w:pPr>
    <w:r w:rsidRPr="00B4463C">
      <w:rPr>
        <w:sz w:val="24"/>
        <w:szCs w:val="24"/>
      </w:rPr>
      <w:t>Registered Office:</w:t>
    </w:r>
    <w:r w:rsidRPr="00B4463C">
      <w:rPr>
        <w:rStyle w:val="apple-converted-space"/>
        <w:sz w:val="24"/>
        <w:szCs w:val="24"/>
      </w:rPr>
      <w:t xml:space="preserve">  </w:t>
    </w:r>
    <w:r w:rsidRPr="00B4463C">
      <w:rPr>
        <w:sz w:val="24"/>
        <w:szCs w:val="24"/>
      </w:rPr>
      <w:t>St Michael’s Hospice, Bartestree, Hereford</w:t>
    </w:r>
    <w:r w:rsidRPr="00B4463C">
      <w:rPr>
        <w:rStyle w:val="apple-converted-space"/>
        <w:sz w:val="24"/>
        <w:szCs w:val="24"/>
      </w:rPr>
      <w:t xml:space="preserve">  </w:t>
    </w:r>
    <w:r w:rsidRPr="00B4463C">
      <w:rPr>
        <w:sz w:val="24"/>
        <w:szCs w:val="24"/>
      </w:rPr>
      <w:t>HR1 4HA</w:t>
    </w:r>
  </w:p>
  <w:p w14:paraId="17D0B093" w14:textId="77777777" w:rsidR="00C222A8" w:rsidRDefault="00C222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F22D" w14:textId="77777777" w:rsidR="003F6F74" w:rsidRDefault="003F6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F34A4" w14:textId="77777777" w:rsidR="008601AC" w:rsidRDefault="008601AC" w:rsidP="00C222A8">
      <w:r>
        <w:separator/>
      </w:r>
    </w:p>
  </w:footnote>
  <w:footnote w:type="continuationSeparator" w:id="0">
    <w:p w14:paraId="1B753B5F" w14:textId="77777777" w:rsidR="008601AC" w:rsidRDefault="008601AC" w:rsidP="00C22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1162" w14:textId="77777777" w:rsidR="003F6F74" w:rsidRDefault="003F6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7E47" w14:textId="77777777" w:rsidR="003F6F74" w:rsidRDefault="003F6F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01273" w14:textId="77777777" w:rsidR="003F6F74" w:rsidRDefault="003F6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C4B56"/>
    <w:multiLevelType w:val="multilevel"/>
    <w:tmpl w:val="ACD4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970DBE"/>
    <w:multiLevelType w:val="multilevel"/>
    <w:tmpl w:val="BC18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D4388"/>
    <w:multiLevelType w:val="multilevel"/>
    <w:tmpl w:val="10FC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41760D"/>
    <w:multiLevelType w:val="hybridMultilevel"/>
    <w:tmpl w:val="C216685C"/>
    <w:lvl w:ilvl="0" w:tplc="218C7A42">
      <w:start w:val="1"/>
      <w:numFmt w:val="bullet"/>
      <w:lvlText w:val=""/>
      <w:lvlJc w:val="left"/>
      <w:pPr>
        <w:ind w:left="720" w:hanging="360"/>
      </w:pPr>
      <w:rPr>
        <w:rFonts w:ascii="Symbol" w:hAnsi="Symbol" w:hint="default"/>
      </w:rPr>
    </w:lvl>
    <w:lvl w:ilvl="1" w:tplc="C290BEEC">
      <w:start w:val="1"/>
      <w:numFmt w:val="bullet"/>
      <w:lvlText w:val="o"/>
      <w:lvlJc w:val="left"/>
      <w:pPr>
        <w:ind w:left="1440" w:hanging="360"/>
      </w:pPr>
      <w:rPr>
        <w:rFonts w:ascii="Courier New" w:hAnsi="Courier New" w:hint="default"/>
      </w:rPr>
    </w:lvl>
    <w:lvl w:ilvl="2" w:tplc="1D4EC1BC">
      <w:start w:val="1"/>
      <w:numFmt w:val="bullet"/>
      <w:lvlText w:val=""/>
      <w:lvlJc w:val="left"/>
      <w:pPr>
        <w:ind w:left="2160" w:hanging="360"/>
      </w:pPr>
      <w:rPr>
        <w:rFonts w:ascii="Wingdings" w:hAnsi="Wingdings" w:hint="default"/>
      </w:rPr>
    </w:lvl>
    <w:lvl w:ilvl="3" w:tplc="D2CED9D2">
      <w:start w:val="1"/>
      <w:numFmt w:val="bullet"/>
      <w:lvlText w:val=""/>
      <w:lvlJc w:val="left"/>
      <w:pPr>
        <w:ind w:left="2880" w:hanging="360"/>
      </w:pPr>
      <w:rPr>
        <w:rFonts w:ascii="Symbol" w:hAnsi="Symbol" w:hint="default"/>
      </w:rPr>
    </w:lvl>
    <w:lvl w:ilvl="4" w:tplc="E3166E72">
      <w:start w:val="1"/>
      <w:numFmt w:val="bullet"/>
      <w:lvlText w:val="o"/>
      <w:lvlJc w:val="left"/>
      <w:pPr>
        <w:ind w:left="3600" w:hanging="360"/>
      </w:pPr>
      <w:rPr>
        <w:rFonts w:ascii="Courier New" w:hAnsi="Courier New" w:hint="default"/>
      </w:rPr>
    </w:lvl>
    <w:lvl w:ilvl="5" w:tplc="984C43A6">
      <w:start w:val="1"/>
      <w:numFmt w:val="bullet"/>
      <w:lvlText w:val=""/>
      <w:lvlJc w:val="left"/>
      <w:pPr>
        <w:ind w:left="4320" w:hanging="360"/>
      </w:pPr>
      <w:rPr>
        <w:rFonts w:ascii="Wingdings" w:hAnsi="Wingdings" w:hint="default"/>
      </w:rPr>
    </w:lvl>
    <w:lvl w:ilvl="6" w:tplc="C8FADC1A">
      <w:start w:val="1"/>
      <w:numFmt w:val="bullet"/>
      <w:lvlText w:val=""/>
      <w:lvlJc w:val="left"/>
      <w:pPr>
        <w:ind w:left="5040" w:hanging="360"/>
      </w:pPr>
      <w:rPr>
        <w:rFonts w:ascii="Symbol" w:hAnsi="Symbol" w:hint="default"/>
      </w:rPr>
    </w:lvl>
    <w:lvl w:ilvl="7" w:tplc="754EBD7E">
      <w:start w:val="1"/>
      <w:numFmt w:val="bullet"/>
      <w:lvlText w:val="o"/>
      <w:lvlJc w:val="left"/>
      <w:pPr>
        <w:ind w:left="5760" w:hanging="360"/>
      </w:pPr>
      <w:rPr>
        <w:rFonts w:ascii="Courier New" w:hAnsi="Courier New" w:hint="default"/>
      </w:rPr>
    </w:lvl>
    <w:lvl w:ilvl="8" w:tplc="1A90501E">
      <w:start w:val="1"/>
      <w:numFmt w:val="bullet"/>
      <w:lvlText w:val=""/>
      <w:lvlJc w:val="left"/>
      <w:pPr>
        <w:ind w:left="6480" w:hanging="360"/>
      </w:pPr>
      <w:rPr>
        <w:rFonts w:ascii="Wingdings" w:hAnsi="Wingdings" w:hint="default"/>
      </w:rPr>
    </w:lvl>
  </w:abstractNum>
  <w:abstractNum w:abstractNumId="4" w15:restartNumberingAfterBreak="0">
    <w:nsid w:val="276E5604"/>
    <w:multiLevelType w:val="hybridMultilevel"/>
    <w:tmpl w:val="41582354"/>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DCD3C68"/>
    <w:multiLevelType w:val="hybridMultilevel"/>
    <w:tmpl w:val="6316B046"/>
    <w:lvl w:ilvl="0" w:tplc="08090001">
      <w:start w:val="1"/>
      <w:numFmt w:val="bullet"/>
      <w:lvlText w:val=""/>
      <w:lvlJc w:val="left"/>
      <w:pPr>
        <w:ind w:left="2484" w:hanging="360"/>
      </w:pPr>
      <w:rPr>
        <w:rFonts w:ascii="Symbol" w:hAnsi="Symbol" w:hint="default"/>
      </w:rPr>
    </w:lvl>
    <w:lvl w:ilvl="1" w:tplc="08090003" w:tentative="1">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hint="default"/>
      </w:rPr>
    </w:lvl>
    <w:lvl w:ilvl="3" w:tplc="08090001" w:tentative="1">
      <w:start w:val="1"/>
      <w:numFmt w:val="bullet"/>
      <w:lvlText w:val=""/>
      <w:lvlJc w:val="left"/>
      <w:pPr>
        <w:ind w:left="4644" w:hanging="360"/>
      </w:pPr>
      <w:rPr>
        <w:rFonts w:ascii="Symbol" w:hAnsi="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hint="default"/>
      </w:rPr>
    </w:lvl>
    <w:lvl w:ilvl="6" w:tplc="08090001" w:tentative="1">
      <w:start w:val="1"/>
      <w:numFmt w:val="bullet"/>
      <w:lvlText w:val=""/>
      <w:lvlJc w:val="left"/>
      <w:pPr>
        <w:ind w:left="6804" w:hanging="360"/>
      </w:pPr>
      <w:rPr>
        <w:rFonts w:ascii="Symbol" w:hAnsi="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hint="default"/>
      </w:rPr>
    </w:lvl>
  </w:abstractNum>
  <w:abstractNum w:abstractNumId="6" w15:restartNumberingAfterBreak="0">
    <w:nsid w:val="32843DDE"/>
    <w:multiLevelType w:val="hybridMultilevel"/>
    <w:tmpl w:val="47168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12E51"/>
    <w:multiLevelType w:val="multilevel"/>
    <w:tmpl w:val="328C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F7D6E"/>
    <w:multiLevelType w:val="multilevel"/>
    <w:tmpl w:val="86A26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96752"/>
    <w:multiLevelType w:val="multilevel"/>
    <w:tmpl w:val="FD96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D5F47"/>
    <w:multiLevelType w:val="multilevel"/>
    <w:tmpl w:val="C72E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1B5EE3"/>
    <w:multiLevelType w:val="multilevel"/>
    <w:tmpl w:val="0CEC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F76B7A"/>
    <w:multiLevelType w:val="hybridMultilevel"/>
    <w:tmpl w:val="E60C1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A8158AB"/>
    <w:multiLevelType w:val="multilevel"/>
    <w:tmpl w:val="A9A6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BA60A0"/>
    <w:multiLevelType w:val="multilevel"/>
    <w:tmpl w:val="4BA6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AD0B39"/>
    <w:multiLevelType w:val="multilevel"/>
    <w:tmpl w:val="8198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AB7E50"/>
    <w:multiLevelType w:val="multilevel"/>
    <w:tmpl w:val="2FE4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AA450B"/>
    <w:multiLevelType w:val="hybridMultilevel"/>
    <w:tmpl w:val="0074E3B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1354711"/>
    <w:multiLevelType w:val="hybridMultilevel"/>
    <w:tmpl w:val="52FE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0A754C"/>
    <w:multiLevelType w:val="multilevel"/>
    <w:tmpl w:val="5554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972842">
    <w:abstractNumId w:val="3"/>
  </w:num>
  <w:num w:numId="2" w16cid:durableId="587690650">
    <w:abstractNumId w:val="17"/>
  </w:num>
  <w:num w:numId="3" w16cid:durableId="561526018">
    <w:abstractNumId w:val="18"/>
  </w:num>
  <w:num w:numId="4" w16cid:durableId="1824008181">
    <w:abstractNumId w:val="6"/>
  </w:num>
  <w:num w:numId="5" w16cid:durableId="782651729">
    <w:abstractNumId w:val="12"/>
  </w:num>
  <w:num w:numId="6" w16cid:durableId="1338384143">
    <w:abstractNumId w:val="4"/>
  </w:num>
  <w:num w:numId="7" w16cid:durableId="184175929">
    <w:abstractNumId w:val="5"/>
  </w:num>
  <w:num w:numId="8" w16cid:durableId="1602765195">
    <w:abstractNumId w:val="15"/>
  </w:num>
  <w:num w:numId="9" w16cid:durableId="1097629673">
    <w:abstractNumId w:val="14"/>
  </w:num>
  <w:num w:numId="10" w16cid:durableId="1404568502">
    <w:abstractNumId w:val="2"/>
  </w:num>
  <w:num w:numId="11" w16cid:durableId="625356969">
    <w:abstractNumId w:val="10"/>
  </w:num>
  <w:num w:numId="12" w16cid:durableId="574096642">
    <w:abstractNumId w:val="7"/>
  </w:num>
  <w:num w:numId="13" w16cid:durableId="1091439268">
    <w:abstractNumId w:val="9"/>
  </w:num>
  <w:num w:numId="14" w16cid:durableId="1036079521">
    <w:abstractNumId w:val="19"/>
  </w:num>
  <w:num w:numId="15" w16cid:durableId="937911838">
    <w:abstractNumId w:val="11"/>
  </w:num>
  <w:num w:numId="16" w16cid:durableId="517086827">
    <w:abstractNumId w:val="1"/>
  </w:num>
  <w:num w:numId="17" w16cid:durableId="1027096604">
    <w:abstractNumId w:val="0"/>
  </w:num>
  <w:num w:numId="18" w16cid:durableId="639841309">
    <w:abstractNumId w:val="13"/>
  </w:num>
  <w:num w:numId="19" w16cid:durableId="1294289116">
    <w:abstractNumId w:val="16"/>
  </w:num>
  <w:num w:numId="20" w16cid:durableId="16825140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EF1"/>
    <w:rsid w:val="00040722"/>
    <w:rsid w:val="00041821"/>
    <w:rsid w:val="0004472E"/>
    <w:rsid w:val="0005670D"/>
    <w:rsid w:val="00062ACA"/>
    <w:rsid w:val="00067E09"/>
    <w:rsid w:val="00070C1D"/>
    <w:rsid w:val="00082B5F"/>
    <w:rsid w:val="000834A1"/>
    <w:rsid w:val="00087ACE"/>
    <w:rsid w:val="00092F5C"/>
    <w:rsid w:val="000C4958"/>
    <w:rsid w:val="000C6A79"/>
    <w:rsid w:val="000C71B2"/>
    <w:rsid w:val="000D1B95"/>
    <w:rsid w:val="000F31E5"/>
    <w:rsid w:val="001113F2"/>
    <w:rsid w:val="00116428"/>
    <w:rsid w:val="001329B7"/>
    <w:rsid w:val="001467DB"/>
    <w:rsid w:val="00156B00"/>
    <w:rsid w:val="00163DC2"/>
    <w:rsid w:val="001733B6"/>
    <w:rsid w:val="00182FA4"/>
    <w:rsid w:val="00184328"/>
    <w:rsid w:val="00186754"/>
    <w:rsid w:val="00186897"/>
    <w:rsid w:val="001911A5"/>
    <w:rsid w:val="00192AB8"/>
    <w:rsid w:val="001A22F0"/>
    <w:rsid w:val="001A5B41"/>
    <w:rsid w:val="001A6EF6"/>
    <w:rsid w:val="001D250A"/>
    <w:rsid w:val="001E682F"/>
    <w:rsid w:val="001E71B4"/>
    <w:rsid w:val="001F7D72"/>
    <w:rsid w:val="002035C1"/>
    <w:rsid w:val="00224054"/>
    <w:rsid w:val="00230AD3"/>
    <w:rsid w:val="0025363C"/>
    <w:rsid w:val="00271830"/>
    <w:rsid w:val="00275669"/>
    <w:rsid w:val="00280A8D"/>
    <w:rsid w:val="00285F64"/>
    <w:rsid w:val="002860CC"/>
    <w:rsid w:val="0029164B"/>
    <w:rsid w:val="00294A3B"/>
    <w:rsid w:val="002E7660"/>
    <w:rsid w:val="003058FF"/>
    <w:rsid w:val="00307BCF"/>
    <w:rsid w:val="00315F1C"/>
    <w:rsid w:val="0032155F"/>
    <w:rsid w:val="00342755"/>
    <w:rsid w:val="00344748"/>
    <w:rsid w:val="0035049B"/>
    <w:rsid w:val="0035219E"/>
    <w:rsid w:val="003564DB"/>
    <w:rsid w:val="0036082D"/>
    <w:rsid w:val="00364D5F"/>
    <w:rsid w:val="0038385B"/>
    <w:rsid w:val="003B1204"/>
    <w:rsid w:val="003C05DD"/>
    <w:rsid w:val="003C3A89"/>
    <w:rsid w:val="003D0AA1"/>
    <w:rsid w:val="003D3FF6"/>
    <w:rsid w:val="003D427D"/>
    <w:rsid w:val="003E47E8"/>
    <w:rsid w:val="003F6F74"/>
    <w:rsid w:val="0040083F"/>
    <w:rsid w:val="00402DBA"/>
    <w:rsid w:val="00412702"/>
    <w:rsid w:val="00416B08"/>
    <w:rsid w:val="004252E0"/>
    <w:rsid w:val="00427BEF"/>
    <w:rsid w:val="00431732"/>
    <w:rsid w:val="00433869"/>
    <w:rsid w:val="00435800"/>
    <w:rsid w:val="00470506"/>
    <w:rsid w:val="004B524D"/>
    <w:rsid w:val="004C5974"/>
    <w:rsid w:val="004C7518"/>
    <w:rsid w:val="004E23CF"/>
    <w:rsid w:val="004F2A9E"/>
    <w:rsid w:val="00524294"/>
    <w:rsid w:val="005275E0"/>
    <w:rsid w:val="005355EB"/>
    <w:rsid w:val="005360DD"/>
    <w:rsid w:val="0054350E"/>
    <w:rsid w:val="0055675E"/>
    <w:rsid w:val="00557271"/>
    <w:rsid w:val="005600CE"/>
    <w:rsid w:val="005850FA"/>
    <w:rsid w:val="00585B4E"/>
    <w:rsid w:val="005A1DEF"/>
    <w:rsid w:val="005B7887"/>
    <w:rsid w:val="005D1BA0"/>
    <w:rsid w:val="005E1859"/>
    <w:rsid w:val="00623460"/>
    <w:rsid w:val="00623D80"/>
    <w:rsid w:val="006308E4"/>
    <w:rsid w:val="00677F39"/>
    <w:rsid w:val="006968EB"/>
    <w:rsid w:val="006B6D3B"/>
    <w:rsid w:val="006C3374"/>
    <w:rsid w:val="006FC0FB"/>
    <w:rsid w:val="00711613"/>
    <w:rsid w:val="0071656E"/>
    <w:rsid w:val="00734F99"/>
    <w:rsid w:val="00750766"/>
    <w:rsid w:val="00760AEB"/>
    <w:rsid w:val="00765D90"/>
    <w:rsid w:val="00777CD2"/>
    <w:rsid w:val="00783588"/>
    <w:rsid w:val="00783AC8"/>
    <w:rsid w:val="007876B5"/>
    <w:rsid w:val="007B47E9"/>
    <w:rsid w:val="007C22F6"/>
    <w:rsid w:val="007E1A96"/>
    <w:rsid w:val="0080086A"/>
    <w:rsid w:val="008018E2"/>
    <w:rsid w:val="00815EF4"/>
    <w:rsid w:val="00822315"/>
    <w:rsid w:val="00831A99"/>
    <w:rsid w:val="00834F58"/>
    <w:rsid w:val="00851A69"/>
    <w:rsid w:val="00853B6A"/>
    <w:rsid w:val="008574D8"/>
    <w:rsid w:val="008601AC"/>
    <w:rsid w:val="0087345D"/>
    <w:rsid w:val="008A5EF1"/>
    <w:rsid w:val="008E2227"/>
    <w:rsid w:val="008E7E2A"/>
    <w:rsid w:val="008F3598"/>
    <w:rsid w:val="00914244"/>
    <w:rsid w:val="009627FF"/>
    <w:rsid w:val="009A5FE1"/>
    <w:rsid w:val="009C5630"/>
    <w:rsid w:val="009D4E4E"/>
    <w:rsid w:val="009D54F7"/>
    <w:rsid w:val="00A13C90"/>
    <w:rsid w:val="00A32BC9"/>
    <w:rsid w:val="00A40ECB"/>
    <w:rsid w:val="00A442F7"/>
    <w:rsid w:val="00A86A87"/>
    <w:rsid w:val="00AA7707"/>
    <w:rsid w:val="00AC098F"/>
    <w:rsid w:val="00AC3BFC"/>
    <w:rsid w:val="00AC6F92"/>
    <w:rsid w:val="00AD06D6"/>
    <w:rsid w:val="00AD0E19"/>
    <w:rsid w:val="00AE2D98"/>
    <w:rsid w:val="00B00AC6"/>
    <w:rsid w:val="00B36214"/>
    <w:rsid w:val="00B403E9"/>
    <w:rsid w:val="00B668C8"/>
    <w:rsid w:val="00B71D04"/>
    <w:rsid w:val="00B772D7"/>
    <w:rsid w:val="00B84A1E"/>
    <w:rsid w:val="00BA5D25"/>
    <w:rsid w:val="00BB3E51"/>
    <w:rsid w:val="00BB40A4"/>
    <w:rsid w:val="00BC6724"/>
    <w:rsid w:val="00BD018F"/>
    <w:rsid w:val="00BE2FB6"/>
    <w:rsid w:val="00BE5BA9"/>
    <w:rsid w:val="00C222A8"/>
    <w:rsid w:val="00C62736"/>
    <w:rsid w:val="00C630B1"/>
    <w:rsid w:val="00C70BF2"/>
    <w:rsid w:val="00C71EC7"/>
    <w:rsid w:val="00C82775"/>
    <w:rsid w:val="00C91C97"/>
    <w:rsid w:val="00CA34EC"/>
    <w:rsid w:val="00CB2AFB"/>
    <w:rsid w:val="00CC2135"/>
    <w:rsid w:val="00CC6D04"/>
    <w:rsid w:val="00CD5385"/>
    <w:rsid w:val="00CD68F7"/>
    <w:rsid w:val="00CF11D4"/>
    <w:rsid w:val="00CF5BA4"/>
    <w:rsid w:val="00D309C5"/>
    <w:rsid w:val="00D3551D"/>
    <w:rsid w:val="00D418FC"/>
    <w:rsid w:val="00D52CB4"/>
    <w:rsid w:val="00D54C88"/>
    <w:rsid w:val="00D65F09"/>
    <w:rsid w:val="00D75AEF"/>
    <w:rsid w:val="00D829B2"/>
    <w:rsid w:val="00D82DE1"/>
    <w:rsid w:val="00D93B3F"/>
    <w:rsid w:val="00DA2038"/>
    <w:rsid w:val="00DA60CB"/>
    <w:rsid w:val="00DD01E7"/>
    <w:rsid w:val="00E11989"/>
    <w:rsid w:val="00E12A10"/>
    <w:rsid w:val="00E3695F"/>
    <w:rsid w:val="00E648FD"/>
    <w:rsid w:val="00E715E5"/>
    <w:rsid w:val="00E76353"/>
    <w:rsid w:val="00E85687"/>
    <w:rsid w:val="00E9057A"/>
    <w:rsid w:val="00E936B2"/>
    <w:rsid w:val="00EB075C"/>
    <w:rsid w:val="00EB4A43"/>
    <w:rsid w:val="00EB596A"/>
    <w:rsid w:val="00EC0025"/>
    <w:rsid w:val="00EC3E04"/>
    <w:rsid w:val="00ED1A31"/>
    <w:rsid w:val="00ED2078"/>
    <w:rsid w:val="00ED361D"/>
    <w:rsid w:val="00ED4B3B"/>
    <w:rsid w:val="00EE14D0"/>
    <w:rsid w:val="00EE3AA4"/>
    <w:rsid w:val="00EE63C5"/>
    <w:rsid w:val="00F02213"/>
    <w:rsid w:val="00F17E70"/>
    <w:rsid w:val="00F21001"/>
    <w:rsid w:val="00F24BDE"/>
    <w:rsid w:val="00F418A1"/>
    <w:rsid w:val="00F47055"/>
    <w:rsid w:val="00F643FF"/>
    <w:rsid w:val="00F83591"/>
    <w:rsid w:val="00FA056A"/>
    <w:rsid w:val="00FA7A10"/>
    <w:rsid w:val="00FB168A"/>
    <w:rsid w:val="00FC4CC4"/>
    <w:rsid w:val="00FC5F4A"/>
    <w:rsid w:val="00FD0EC4"/>
    <w:rsid w:val="00FF4649"/>
    <w:rsid w:val="0519BC30"/>
    <w:rsid w:val="1845FC83"/>
    <w:rsid w:val="210E5E5E"/>
    <w:rsid w:val="29F1BEAA"/>
    <w:rsid w:val="29FBE8E1"/>
    <w:rsid w:val="2AA4A9FF"/>
    <w:rsid w:val="3672B5F5"/>
    <w:rsid w:val="37C3B849"/>
    <w:rsid w:val="3AAD439F"/>
    <w:rsid w:val="40E72142"/>
    <w:rsid w:val="40FA52B1"/>
    <w:rsid w:val="431CE39C"/>
    <w:rsid w:val="44FC112C"/>
    <w:rsid w:val="454C2ECF"/>
    <w:rsid w:val="535CB95F"/>
    <w:rsid w:val="63119E6E"/>
    <w:rsid w:val="6A8FE7E8"/>
    <w:rsid w:val="772B2232"/>
    <w:rsid w:val="77937529"/>
    <w:rsid w:val="7F419A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41616"/>
  <w15:chartTrackingRefBased/>
  <w15:docId w15:val="{075FAC12-7D73-496D-AD81-531C43DE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EF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F6F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F6F7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6F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F6F7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F6F7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F6F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F6F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F6F7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6F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D04"/>
    <w:pPr>
      <w:ind w:left="720"/>
      <w:contextualSpacing/>
    </w:pPr>
  </w:style>
  <w:style w:type="paragraph" w:styleId="BodyText">
    <w:name w:val="Body Text"/>
    <w:basedOn w:val="Normal"/>
    <w:link w:val="BodyTextChar"/>
    <w:rsid w:val="002E7660"/>
    <w:rPr>
      <w:rFonts w:ascii="Century Gothic" w:hAnsi="Century Gothic"/>
      <w:sz w:val="20"/>
    </w:rPr>
  </w:style>
  <w:style w:type="character" w:customStyle="1" w:styleId="BodyTextChar">
    <w:name w:val="Body Text Char"/>
    <w:basedOn w:val="DefaultParagraphFont"/>
    <w:link w:val="BodyText"/>
    <w:rsid w:val="002E7660"/>
    <w:rPr>
      <w:rFonts w:ascii="Century Gothic" w:eastAsia="Times New Roman" w:hAnsi="Century Gothic" w:cs="Times New Roman"/>
      <w:sz w:val="20"/>
      <w:szCs w:val="24"/>
    </w:rPr>
  </w:style>
  <w:style w:type="character" w:customStyle="1" w:styleId="a">
    <w:name w:val="_"/>
    <w:basedOn w:val="DefaultParagraphFont"/>
    <w:rsid w:val="002E7660"/>
  </w:style>
  <w:style w:type="paragraph" w:styleId="BodyText3">
    <w:name w:val="Body Text 3"/>
    <w:basedOn w:val="Normal"/>
    <w:link w:val="BodyText3Char"/>
    <w:rsid w:val="002E7660"/>
    <w:pPr>
      <w:spacing w:after="120"/>
    </w:pPr>
    <w:rPr>
      <w:rFonts w:ascii="Century Gothic" w:hAnsi="Century Gothic"/>
      <w:sz w:val="16"/>
      <w:szCs w:val="16"/>
    </w:rPr>
  </w:style>
  <w:style w:type="character" w:customStyle="1" w:styleId="BodyText3Char">
    <w:name w:val="Body Text 3 Char"/>
    <w:basedOn w:val="DefaultParagraphFont"/>
    <w:link w:val="BodyText3"/>
    <w:rsid w:val="002E7660"/>
    <w:rPr>
      <w:rFonts w:ascii="Century Gothic" w:eastAsia="Times New Roman" w:hAnsi="Century Gothic" w:cs="Times New Roman"/>
      <w:sz w:val="16"/>
      <w:szCs w:val="16"/>
    </w:rPr>
  </w:style>
  <w:style w:type="paragraph" w:styleId="BalloonText">
    <w:name w:val="Balloon Text"/>
    <w:basedOn w:val="Normal"/>
    <w:link w:val="BalloonTextChar"/>
    <w:uiPriority w:val="99"/>
    <w:semiHidden/>
    <w:unhideWhenUsed/>
    <w:rsid w:val="005600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0CE"/>
    <w:rPr>
      <w:rFonts w:ascii="Segoe UI" w:eastAsia="Times New Roman" w:hAnsi="Segoe UI" w:cs="Segoe UI"/>
      <w:sz w:val="18"/>
      <w:szCs w:val="18"/>
    </w:rPr>
  </w:style>
  <w:style w:type="paragraph" w:customStyle="1" w:styleId="Default">
    <w:name w:val="Default"/>
    <w:rsid w:val="00B84A1E"/>
    <w:pPr>
      <w:autoSpaceDE w:val="0"/>
      <w:autoSpaceDN w:val="0"/>
      <w:adjustRightInd w:val="0"/>
      <w:spacing w:after="0" w:line="240" w:lineRule="auto"/>
    </w:pPr>
    <w:rPr>
      <w:rFonts w:ascii="Arial" w:eastAsia="Calibri" w:hAnsi="Arial" w:cs="Arial"/>
      <w:color w:val="000000"/>
      <w:sz w:val="24"/>
      <w:szCs w:val="24"/>
    </w:rPr>
  </w:style>
  <w:style w:type="paragraph" w:styleId="Header">
    <w:name w:val="header"/>
    <w:basedOn w:val="Normal"/>
    <w:link w:val="HeaderChar"/>
    <w:uiPriority w:val="99"/>
    <w:unhideWhenUsed/>
    <w:rsid w:val="00C222A8"/>
    <w:pPr>
      <w:tabs>
        <w:tab w:val="center" w:pos="4513"/>
        <w:tab w:val="right" w:pos="9026"/>
      </w:tabs>
    </w:pPr>
  </w:style>
  <w:style w:type="character" w:customStyle="1" w:styleId="HeaderChar">
    <w:name w:val="Header Char"/>
    <w:basedOn w:val="DefaultParagraphFont"/>
    <w:link w:val="Header"/>
    <w:uiPriority w:val="99"/>
    <w:rsid w:val="00C222A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222A8"/>
    <w:pPr>
      <w:tabs>
        <w:tab w:val="center" w:pos="4513"/>
        <w:tab w:val="right" w:pos="9026"/>
      </w:tabs>
    </w:pPr>
  </w:style>
  <w:style w:type="character" w:customStyle="1" w:styleId="FooterChar">
    <w:name w:val="Footer Char"/>
    <w:basedOn w:val="DefaultParagraphFont"/>
    <w:link w:val="Footer"/>
    <w:uiPriority w:val="99"/>
    <w:rsid w:val="00C222A8"/>
    <w:rPr>
      <w:rFonts w:ascii="Times New Roman" w:eastAsia="Times New Roman" w:hAnsi="Times New Roman" w:cs="Times New Roman"/>
      <w:sz w:val="24"/>
      <w:szCs w:val="24"/>
    </w:rPr>
  </w:style>
  <w:style w:type="paragraph" w:customStyle="1" w:styleId="p1">
    <w:name w:val="p1"/>
    <w:basedOn w:val="Normal"/>
    <w:rsid w:val="00EB596A"/>
    <w:pPr>
      <w:jc w:val="center"/>
    </w:pPr>
    <w:rPr>
      <w:rFonts w:ascii="Calibri" w:eastAsiaTheme="minorHAnsi" w:hAnsi="Calibri" w:cs="Calibri"/>
      <w:sz w:val="12"/>
      <w:szCs w:val="12"/>
      <w:lang w:eastAsia="en-GB"/>
    </w:rPr>
  </w:style>
  <w:style w:type="paragraph" w:customStyle="1" w:styleId="p2">
    <w:name w:val="p2"/>
    <w:basedOn w:val="Normal"/>
    <w:rsid w:val="00EB596A"/>
    <w:pPr>
      <w:jc w:val="center"/>
    </w:pPr>
    <w:rPr>
      <w:rFonts w:ascii="Calibri" w:eastAsiaTheme="minorHAnsi" w:hAnsi="Calibri" w:cs="Calibri"/>
      <w:sz w:val="11"/>
      <w:szCs w:val="11"/>
      <w:lang w:eastAsia="en-GB"/>
    </w:rPr>
  </w:style>
  <w:style w:type="character" w:customStyle="1" w:styleId="apple-converted-space">
    <w:name w:val="apple-converted-space"/>
    <w:basedOn w:val="DefaultParagraphFont"/>
    <w:rsid w:val="00EB596A"/>
  </w:style>
  <w:style w:type="paragraph" w:customStyle="1" w:styleId="paragraph">
    <w:name w:val="paragraph"/>
    <w:basedOn w:val="Normal"/>
    <w:rsid w:val="003058FF"/>
    <w:pPr>
      <w:spacing w:before="100" w:beforeAutospacing="1" w:after="100" w:afterAutospacing="1"/>
    </w:pPr>
    <w:rPr>
      <w:lang w:eastAsia="en-GB"/>
    </w:rPr>
  </w:style>
  <w:style w:type="character" w:customStyle="1" w:styleId="normaltextrun">
    <w:name w:val="normaltextrun"/>
    <w:basedOn w:val="DefaultParagraphFont"/>
    <w:rsid w:val="003058FF"/>
  </w:style>
  <w:style w:type="character" w:customStyle="1" w:styleId="eop">
    <w:name w:val="eop"/>
    <w:basedOn w:val="DefaultParagraphFont"/>
    <w:rsid w:val="003058FF"/>
  </w:style>
  <w:style w:type="character" w:styleId="BookTitle">
    <w:name w:val="Book Title"/>
    <w:basedOn w:val="DefaultParagraphFont"/>
    <w:uiPriority w:val="33"/>
    <w:qFormat/>
    <w:rsid w:val="003F6F74"/>
    <w:rPr>
      <w:b/>
      <w:bCs/>
      <w:i/>
      <w:iCs/>
      <w:spacing w:val="5"/>
    </w:rPr>
  </w:style>
  <w:style w:type="paragraph" w:styleId="Caption">
    <w:name w:val="caption"/>
    <w:basedOn w:val="Normal"/>
    <w:next w:val="Normal"/>
    <w:uiPriority w:val="35"/>
    <w:semiHidden/>
    <w:unhideWhenUsed/>
    <w:qFormat/>
    <w:rsid w:val="003F6F74"/>
    <w:pPr>
      <w:spacing w:after="200"/>
    </w:pPr>
    <w:rPr>
      <w:i/>
      <w:iCs/>
      <w:color w:val="44546A" w:themeColor="text2"/>
      <w:sz w:val="18"/>
      <w:szCs w:val="18"/>
    </w:rPr>
  </w:style>
  <w:style w:type="character" w:styleId="Emphasis">
    <w:name w:val="Emphasis"/>
    <w:basedOn w:val="DefaultParagraphFont"/>
    <w:uiPriority w:val="20"/>
    <w:qFormat/>
    <w:rsid w:val="003F6F74"/>
    <w:rPr>
      <w:i/>
      <w:iCs/>
    </w:rPr>
  </w:style>
  <w:style w:type="character" w:customStyle="1" w:styleId="Heading1Char">
    <w:name w:val="Heading 1 Char"/>
    <w:basedOn w:val="DefaultParagraphFont"/>
    <w:link w:val="Heading1"/>
    <w:uiPriority w:val="9"/>
    <w:rsid w:val="003F6F7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3F6F7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F6F7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F6F74"/>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3F6F74"/>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3F6F74"/>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3F6F74"/>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3F6F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F6F7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F6F74"/>
    <w:rPr>
      <w:i/>
      <w:iCs/>
      <w:color w:val="5B9BD5" w:themeColor="accent1"/>
    </w:rPr>
  </w:style>
  <w:style w:type="paragraph" w:styleId="IntenseQuote">
    <w:name w:val="Intense Quote"/>
    <w:basedOn w:val="Normal"/>
    <w:next w:val="Normal"/>
    <w:link w:val="IntenseQuoteChar"/>
    <w:uiPriority w:val="30"/>
    <w:qFormat/>
    <w:rsid w:val="003F6F7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F6F74"/>
    <w:rPr>
      <w:rFonts w:ascii="Times New Roman" w:eastAsia="Times New Roman" w:hAnsi="Times New Roman" w:cs="Times New Roman"/>
      <w:i/>
      <w:iCs/>
      <w:color w:val="5B9BD5" w:themeColor="accent1"/>
      <w:sz w:val="24"/>
      <w:szCs w:val="24"/>
    </w:rPr>
  </w:style>
  <w:style w:type="character" w:styleId="IntenseReference">
    <w:name w:val="Intense Reference"/>
    <w:basedOn w:val="DefaultParagraphFont"/>
    <w:uiPriority w:val="32"/>
    <w:qFormat/>
    <w:rsid w:val="003F6F74"/>
    <w:rPr>
      <w:b/>
      <w:bCs/>
      <w:smallCaps/>
      <w:color w:val="5B9BD5" w:themeColor="accent1"/>
      <w:spacing w:val="5"/>
    </w:rPr>
  </w:style>
  <w:style w:type="paragraph" w:styleId="NoSpacing">
    <w:name w:val="No Spacing"/>
    <w:uiPriority w:val="1"/>
    <w:qFormat/>
    <w:rsid w:val="003F6F74"/>
    <w:pPr>
      <w:spacing w:after="0"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F6F7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6F74"/>
    <w:rPr>
      <w:rFonts w:ascii="Times New Roman" w:eastAsia="Times New Roman" w:hAnsi="Times New Roman" w:cs="Times New Roman"/>
      <w:i/>
      <w:iCs/>
      <w:color w:val="404040" w:themeColor="text1" w:themeTint="BF"/>
      <w:sz w:val="24"/>
      <w:szCs w:val="24"/>
    </w:rPr>
  </w:style>
  <w:style w:type="character" w:styleId="Strong">
    <w:name w:val="Strong"/>
    <w:basedOn w:val="DefaultParagraphFont"/>
    <w:uiPriority w:val="22"/>
    <w:qFormat/>
    <w:rsid w:val="003F6F74"/>
    <w:rPr>
      <w:b/>
      <w:bCs/>
    </w:rPr>
  </w:style>
  <w:style w:type="paragraph" w:styleId="Subtitle">
    <w:name w:val="Subtitle"/>
    <w:basedOn w:val="Normal"/>
    <w:next w:val="Normal"/>
    <w:link w:val="SubtitleChar"/>
    <w:uiPriority w:val="11"/>
    <w:qFormat/>
    <w:rsid w:val="003F6F7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F6F74"/>
    <w:rPr>
      <w:rFonts w:eastAsiaTheme="minorEastAsia"/>
      <w:color w:val="5A5A5A" w:themeColor="text1" w:themeTint="A5"/>
      <w:spacing w:val="15"/>
    </w:rPr>
  </w:style>
  <w:style w:type="character" w:styleId="SubtleEmphasis">
    <w:name w:val="Subtle Emphasis"/>
    <w:basedOn w:val="DefaultParagraphFont"/>
    <w:uiPriority w:val="19"/>
    <w:qFormat/>
    <w:rsid w:val="003F6F74"/>
    <w:rPr>
      <w:i/>
      <w:iCs/>
      <w:color w:val="404040" w:themeColor="text1" w:themeTint="BF"/>
    </w:rPr>
  </w:style>
  <w:style w:type="character" w:styleId="SubtleReference">
    <w:name w:val="Subtle Reference"/>
    <w:basedOn w:val="DefaultParagraphFont"/>
    <w:uiPriority w:val="31"/>
    <w:qFormat/>
    <w:rsid w:val="003F6F74"/>
    <w:rPr>
      <w:smallCaps/>
      <w:color w:val="5A5A5A" w:themeColor="text1" w:themeTint="A5"/>
    </w:rPr>
  </w:style>
  <w:style w:type="paragraph" w:styleId="Title">
    <w:name w:val="Title"/>
    <w:basedOn w:val="Normal"/>
    <w:next w:val="Normal"/>
    <w:link w:val="TitleChar"/>
    <w:uiPriority w:val="10"/>
    <w:qFormat/>
    <w:rsid w:val="003F6F7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F7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F6F74"/>
    <w:pPr>
      <w:outlineLvl w:val="9"/>
    </w:pPr>
  </w:style>
  <w:style w:type="paragraph" w:styleId="NormalWeb">
    <w:name w:val="Normal (Web)"/>
    <w:basedOn w:val="Normal"/>
    <w:uiPriority w:val="99"/>
    <w:semiHidden/>
    <w:unhideWhenUsed/>
    <w:rsid w:val="003F6F74"/>
    <w:pPr>
      <w:spacing w:before="100" w:beforeAutospacing="1" w:after="100" w:afterAutospacing="1"/>
    </w:pPr>
    <w:rPr>
      <w:rFonts w:eastAsiaTheme="minorHAnsi"/>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207">
      <w:bodyDiv w:val="1"/>
      <w:marLeft w:val="0"/>
      <w:marRight w:val="0"/>
      <w:marTop w:val="0"/>
      <w:marBottom w:val="0"/>
      <w:divBdr>
        <w:top w:val="none" w:sz="0" w:space="0" w:color="auto"/>
        <w:left w:val="none" w:sz="0" w:space="0" w:color="auto"/>
        <w:bottom w:val="none" w:sz="0" w:space="0" w:color="auto"/>
        <w:right w:val="none" w:sz="0" w:space="0" w:color="auto"/>
      </w:divBdr>
    </w:div>
    <w:div w:id="202376584">
      <w:bodyDiv w:val="1"/>
      <w:marLeft w:val="0"/>
      <w:marRight w:val="0"/>
      <w:marTop w:val="0"/>
      <w:marBottom w:val="0"/>
      <w:divBdr>
        <w:top w:val="none" w:sz="0" w:space="0" w:color="auto"/>
        <w:left w:val="none" w:sz="0" w:space="0" w:color="auto"/>
        <w:bottom w:val="none" w:sz="0" w:space="0" w:color="auto"/>
        <w:right w:val="none" w:sz="0" w:space="0" w:color="auto"/>
      </w:divBdr>
    </w:div>
    <w:div w:id="617568218">
      <w:bodyDiv w:val="1"/>
      <w:marLeft w:val="0"/>
      <w:marRight w:val="0"/>
      <w:marTop w:val="0"/>
      <w:marBottom w:val="0"/>
      <w:divBdr>
        <w:top w:val="none" w:sz="0" w:space="0" w:color="auto"/>
        <w:left w:val="none" w:sz="0" w:space="0" w:color="auto"/>
        <w:bottom w:val="none" w:sz="0" w:space="0" w:color="auto"/>
        <w:right w:val="none" w:sz="0" w:space="0" w:color="auto"/>
      </w:divBdr>
    </w:div>
    <w:div w:id="1020859916">
      <w:bodyDiv w:val="1"/>
      <w:marLeft w:val="0"/>
      <w:marRight w:val="0"/>
      <w:marTop w:val="0"/>
      <w:marBottom w:val="0"/>
      <w:divBdr>
        <w:top w:val="none" w:sz="0" w:space="0" w:color="auto"/>
        <w:left w:val="none" w:sz="0" w:space="0" w:color="auto"/>
        <w:bottom w:val="none" w:sz="0" w:space="0" w:color="auto"/>
        <w:right w:val="none" w:sz="0" w:space="0" w:color="auto"/>
      </w:divBdr>
    </w:div>
    <w:div w:id="1192763836">
      <w:bodyDiv w:val="1"/>
      <w:marLeft w:val="0"/>
      <w:marRight w:val="0"/>
      <w:marTop w:val="0"/>
      <w:marBottom w:val="0"/>
      <w:divBdr>
        <w:top w:val="none" w:sz="0" w:space="0" w:color="auto"/>
        <w:left w:val="none" w:sz="0" w:space="0" w:color="auto"/>
        <w:bottom w:val="none" w:sz="0" w:space="0" w:color="auto"/>
        <w:right w:val="none" w:sz="0" w:space="0" w:color="auto"/>
      </w:divBdr>
      <w:divsChild>
        <w:div w:id="607002957">
          <w:marLeft w:val="0"/>
          <w:marRight w:val="0"/>
          <w:marTop w:val="0"/>
          <w:marBottom w:val="0"/>
          <w:divBdr>
            <w:top w:val="none" w:sz="0" w:space="0" w:color="auto"/>
            <w:left w:val="none" w:sz="0" w:space="0" w:color="auto"/>
            <w:bottom w:val="none" w:sz="0" w:space="0" w:color="auto"/>
            <w:right w:val="none" w:sz="0" w:space="0" w:color="auto"/>
          </w:divBdr>
          <w:divsChild>
            <w:div w:id="542206614">
              <w:marLeft w:val="0"/>
              <w:marRight w:val="0"/>
              <w:marTop w:val="0"/>
              <w:marBottom w:val="0"/>
              <w:divBdr>
                <w:top w:val="none" w:sz="0" w:space="0" w:color="auto"/>
                <w:left w:val="none" w:sz="0" w:space="0" w:color="auto"/>
                <w:bottom w:val="none" w:sz="0" w:space="0" w:color="auto"/>
                <w:right w:val="none" w:sz="0" w:space="0" w:color="auto"/>
              </w:divBdr>
            </w:div>
            <w:div w:id="1146051424">
              <w:marLeft w:val="0"/>
              <w:marRight w:val="0"/>
              <w:marTop w:val="0"/>
              <w:marBottom w:val="0"/>
              <w:divBdr>
                <w:top w:val="none" w:sz="0" w:space="0" w:color="auto"/>
                <w:left w:val="none" w:sz="0" w:space="0" w:color="auto"/>
                <w:bottom w:val="none" w:sz="0" w:space="0" w:color="auto"/>
                <w:right w:val="none" w:sz="0" w:space="0" w:color="auto"/>
              </w:divBdr>
            </w:div>
          </w:divsChild>
        </w:div>
        <w:div w:id="638653019">
          <w:marLeft w:val="0"/>
          <w:marRight w:val="0"/>
          <w:marTop w:val="0"/>
          <w:marBottom w:val="0"/>
          <w:divBdr>
            <w:top w:val="none" w:sz="0" w:space="0" w:color="auto"/>
            <w:left w:val="none" w:sz="0" w:space="0" w:color="auto"/>
            <w:bottom w:val="none" w:sz="0" w:space="0" w:color="auto"/>
            <w:right w:val="none" w:sz="0" w:space="0" w:color="auto"/>
          </w:divBdr>
        </w:div>
        <w:div w:id="651757106">
          <w:marLeft w:val="0"/>
          <w:marRight w:val="0"/>
          <w:marTop w:val="0"/>
          <w:marBottom w:val="0"/>
          <w:divBdr>
            <w:top w:val="none" w:sz="0" w:space="0" w:color="auto"/>
            <w:left w:val="none" w:sz="0" w:space="0" w:color="auto"/>
            <w:bottom w:val="none" w:sz="0" w:space="0" w:color="auto"/>
            <w:right w:val="none" w:sz="0" w:space="0" w:color="auto"/>
          </w:divBdr>
          <w:divsChild>
            <w:div w:id="604726968">
              <w:marLeft w:val="0"/>
              <w:marRight w:val="0"/>
              <w:marTop w:val="0"/>
              <w:marBottom w:val="0"/>
              <w:divBdr>
                <w:top w:val="none" w:sz="0" w:space="0" w:color="auto"/>
                <w:left w:val="none" w:sz="0" w:space="0" w:color="auto"/>
                <w:bottom w:val="none" w:sz="0" w:space="0" w:color="auto"/>
                <w:right w:val="none" w:sz="0" w:space="0" w:color="auto"/>
              </w:divBdr>
            </w:div>
            <w:div w:id="957838761">
              <w:marLeft w:val="0"/>
              <w:marRight w:val="0"/>
              <w:marTop w:val="0"/>
              <w:marBottom w:val="0"/>
              <w:divBdr>
                <w:top w:val="none" w:sz="0" w:space="0" w:color="auto"/>
                <w:left w:val="none" w:sz="0" w:space="0" w:color="auto"/>
                <w:bottom w:val="none" w:sz="0" w:space="0" w:color="auto"/>
                <w:right w:val="none" w:sz="0" w:space="0" w:color="auto"/>
              </w:divBdr>
            </w:div>
            <w:div w:id="1092582189">
              <w:marLeft w:val="0"/>
              <w:marRight w:val="0"/>
              <w:marTop w:val="0"/>
              <w:marBottom w:val="0"/>
              <w:divBdr>
                <w:top w:val="none" w:sz="0" w:space="0" w:color="auto"/>
                <w:left w:val="none" w:sz="0" w:space="0" w:color="auto"/>
                <w:bottom w:val="none" w:sz="0" w:space="0" w:color="auto"/>
                <w:right w:val="none" w:sz="0" w:space="0" w:color="auto"/>
              </w:divBdr>
            </w:div>
            <w:div w:id="1403678438">
              <w:marLeft w:val="0"/>
              <w:marRight w:val="0"/>
              <w:marTop w:val="0"/>
              <w:marBottom w:val="0"/>
              <w:divBdr>
                <w:top w:val="none" w:sz="0" w:space="0" w:color="auto"/>
                <w:left w:val="none" w:sz="0" w:space="0" w:color="auto"/>
                <w:bottom w:val="none" w:sz="0" w:space="0" w:color="auto"/>
                <w:right w:val="none" w:sz="0" w:space="0" w:color="auto"/>
              </w:divBdr>
            </w:div>
            <w:div w:id="199617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49b95a5-b5e6-431e-a20f-ee6d1477cead">
      <UserInfo>
        <DisplayName/>
        <AccountId xsi:nil="true"/>
        <AccountType/>
      </UserInfo>
    </SharedWithUsers>
    <MediaLengthInSeconds xmlns="5c6e267a-b9d9-45d0-af32-b493f29fe103" xsi:nil="true"/>
    <TaxCatchAll xmlns="f49b95a5-b5e6-431e-a20f-ee6d1477cead" xsi:nil="true"/>
    <lcf76f155ced4ddcb4097134ff3c332f xmlns="5c6e267a-b9d9-45d0-af32-b493f29fe103">
      <Terms xmlns="http://schemas.microsoft.com/office/infopath/2007/PartnerControls"/>
    </lcf76f155ced4ddcb4097134ff3c332f>
    <_dlc_DocId xmlns="f49b95a5-b5e6-431e-a20f-ee6d1477cead">STMH-1824334223-38910</_dlc_DocId>
    <_dlc_DocIdUrl xmlns="f49b95a5-b5e6-431e-a20f-ee6d1477cead">
      <Url>https://stmichaelshospiceonline.sharepoint.com/people/_layouts/15/DocIdRedir.aspx?ID=STMH-1824334223-38910</Url>
      <Description>STMH-1824334223-38910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4D60CBAC986DC45B9A1A437821EFC4D" ma:contentTypeVersion="18" ma:contentTypeDescription="Create a new document." ma:contentTypeScope="" ma:versionID="ec6b5e2d3940952201a569cb6a9aea8d">
  <xsd:schema xmlns:xsd="http://www.w3.org/2001/XMLSchema" xmlns:xs="http://www.w3.org/2001/XMLSchema" xmlns:p="http://schemas.microsoft.com/office/2006/metadata/properties" xmlns:ns2="5c6e267a-b9d9-45d0-af32-b493f29fe103" xmlns:ns3="f49b95a5-b5e6-431e-a20f-ee6d1477cead" targetNamespace="http://schemas.microsoft.com/office/2006/metadata/properties" ma:root="true" ma:fieldsID="53ea87a751de75e35b13e912a7497316" ns2:_="" ns3:_="">
    <xsd:import namespace="5c6e267a-b9d9-45d0-af32-b493f29fe103"/>
    <xsd:import namespace="f49b95a5-b5e6-431e-a20f-ee6d1477ce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e267a-b9d9-45d0-af32-b493f29fe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647d9eb-7f4b-4220-a9ec-eaaa845e4d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b95a5-b5e6-431e-a20f-ee6d1477ce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1151da1-ad04-44be-b9cb-376dcfb94cc7}" ma:internalName="TaxCatchAll" ma:showField="CatchAllData" ma:web="f49b95a5-b5e6-431e-a20f-ee6d1477cead">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7C63-DFEB-41C2-8143-FCBEF75A42A3}">
  <ds:schemaRefs>
    <ds:schemaRef ds:uri="http://schemas.microsoft.com/office/2006/metadata/properties"/>
    <ds:schemaRef ds:uri="http://schemas.microsoft.com/office/infopath/2007/PartnerControls"/>
    <ds:schemaRef ds:uri="f49b95a5-b5e6-431e-a20f-ee6d1477cead"/>
    <ds:schemaRef ds:uri="5c6e267a-b9d9-45d0-af32-b493f29fe103"/>
  </ds:schemaRefs>
</ds:datastoreItem>
</file>

<file path=customXml/itemProps2.xml><?xml version="1.0" encoding="utf-8"?>
<ds:datastoreItem xmlns:ds="http://schemas.openxmlformats.org/officeDocument/2006/customXml" ds:itemID="{FAE3D8DD-0010-4205-BC03-2B72B74922C4}">
  <ds:schemaRefs>
    <ds:schemaRef ds:uri="http://schemas.microsoft.com/sharepoint/v3/contenttype/forms"/>
  </ds:schemaRefs>
</ds:datastoreItem>
</file>

<file path=customXml/itemProps3.xml><?xml version="1.0" encoding="utf-8"?>
<ds:datastoreItem xmlns:ds="http://schemas.openxmlformats.org/officeDocument/2006/customXml" ds:itemID="{E20396FF-75F7-4820-9BBE-9C0DDFCB4052}">
  <ds:schemaRefs>
    <ds:schemaRef ds:uri="http://schemas.microsoft.com/sharepoint/events"/>
  </ds:schemaRefs>
</ds:datastoreItem>
</file>

<file path=customXml/itemProps4.xml><?xml version="1.0" encoding="utf-8"?>
<ds:datastoreItem xmlns:ds="http://schemas.openxmlformats.org/officeDocument/2006/customXml" ds:itemID="{FCDBC815-3697-41C4-8460-ACAF53C3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e267a-b9d9-45d0-af32-b493f29fe103"/>
    <ds:schemaRef ds:uri="f49b95a5-b5e6-431e-a20f-ee6d1477ce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9AD185A-CDF0-4405-9095-A2E40776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St Michaels Hospice</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Denison</dc:creator>
  <cp:keywords/>
  <dc:description/>
  <cp:lastModifiedBy>Rachel Jones</cp:lastModifiedBy>
  <cp:revision>13</cp:revision>
  <cp:lastPrinted>2020-02-11T17:32:00Z</cp:lastPrinted>
  <dcterms:created xsi:type="dcterms:W3CDTF">2026-03-10T20:34:00Z</dcterms:created>
  <dcterms:modified xsi:type="dcterms:W3CDTF">2026-10-24T11:07:00Z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0x010100F4D60CBAC986DC45B9A1A437821EFC4D</vt:lpwstr>
  </property>
  <property fmtid="{D5CDD505-2E9C-101B-9397-08002B2CF9AE}" pid="3" name="Order">
    <vt:r8>56700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512">
    <vt:lpwstr>730</vt:lpwstr>
  </property>
  <property fmtid="{D5CDD505-2E9C-101B-9397-08002B2CF9AE}" pid="9" name="Squeaker">
    <vt:bool>false</vt:bool>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_dlc_DocIdItemGuid">
    <vt:lpwstr>9525d9ae-bf79-4faf-872c-b013dfe02287</vt:lpwstr>
  </property>
</Properties>
</file>